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49" w:rsidRPr="00767BDA" w:rsidRDefault="009A5E49" w:rsidP="002731E5">
      <w:pPr>
        <w:widowControl/>
        <w:shd w:val="clear" w:color="auto" w:fill="FFFFFF"/>
        <w:spacing w:after="301"/>
        <w:ind w:firstLineChars="200" w:firstLine="610"/>
        <w:jc w:val="center"/>
        <w:outlineLvl w:val="1"/>
        <w:rPr>
          <w:rFonts w:asciiTheme="minorEastAsia" w:hAnsiTheme="minorEastAsia" w:cs="宋体"/>
          <w:b/>
          <w:color w:val="333333"/>
          <w:spacing w:val="12"/>
          <w:kern w:val="0"/>
          <w:sz w:val="28"/>
          <w:szCs w:val="28"/>
        </w:rPr>
      </w:pPr>
      <w:bookmarkStart w:id="0" w:name="_GoBack"/>
      <w:bookmarkEnd w:id="0"/>
      <w:r w:rsidRPr="00767BDA">
        <w:rPr>
          <w:rFonts w:asciiTheme="minorEastAsia" w:hAnsiTheme="minorEastAsia" w:cs="宋体" w:hint="eastAsia"/>
          <w:b/>
          <w:color w:val="333333"/>
          <w:spacing w:val="12"/>
          <w:kern w:val="0"/>
          <w:sz w:val="28"/>
          <w:szCs w:val="28"/>
        </w:rPr>
        <w:t>图书馆开通“疫情</w:t>
      </w:r>
      <w:r w:rsidR="00AC0611" w:rsidRPr="00767BDA">
        <w:rPr>
          <w:rFonts w:asciiTheme="minorEastAsia" w:hAnsiTheme="minorEastAsia" w:cs="宋体" w:hint="eastAsia"/>
          <w:b/>
          <w:color w:val="333333"/>
          <w:spacing w:val="12"/>
          <w:kern w:val="0"/>
          <w:sz w:val="28"/>
          <w:szCs w:val="28"/>
        </w:rPr>
        <w:t>防控</w:t>
      </w:r>
      <w:r w:rsidRPr="00767BDA">
        <w:rPr>
          <w:rFonts w:asciiTheme="minorEastAsia" w:hAnsiTheme="minorEastAsia" w:cs="宋体" w:hint="eastAsia"/>
          <w:b/>
          <w:color w:val="333333"/>
          <w:spacing w:val="12"/>
          <w:kern w:val="0"/>
          <w:sz w:val="28"/>
          <w:szCs w:val="28"/>
        </w:rPr>
        <w:t>期间教师借书”服务</w:t>
      </w:r>
    </w:p>
    <w:p w:rsidR="00767BDA" w:rsidRPr="00767BDA" w:rsidRDefault="00767BDA" w:rsidP="00767BDA">
      <w:pPr>
        <w:ind w:firstLineChars="200" w:firstLine="560"/>
        <w:rPr>
          <w:sz w:val="28"/>
          <w:szCs w:val="28"/>
        </w:rPr>
      </w:pPr>
      <w:r w:rsidRPr="00767BDA">
        <w:rPr>
          <w:rFonts w:hint="eastAsia"/>
          <w:sz w:val="28"/>
          <w:szCs w:val="28"/>
        </w:rPr>
        <w:t>根据疫情防控期间我校教师教学和科研等工作需要，为方便</w:t>
      </w:r>
      <w:r w:rsidR="00B6123E">
        <w:rPr>
          <w:rFonts w:hint="eastAsia"/>
          <w:sz w:val="28"/>
          <w:szCs w:val="28"/>
        </w:rPr>
        <w:t>教师</w:t>
      </w:r>
      <w:r w:rsidRPr="00767BDA">
        <w:rPr>
          <w:rFonts w:hint="eastAsia"/>
          <w:sz w:val="28"/>
          <w:szCs w:val="28"/>
        </w:rPr>
        <w:t>使用纸质图书，图书馆决定，在前期</w:t>
      </w:r>
      <w:r>
        <w:rPr>
          <w:rFonts w:hint="eastAsia"/>
          <w:sz w:val="28"/>
          <w:szCs w:val="28"/>
        </w:rPr>
        <w:t>日照校区图书馆</w:t>
      </w:r>
      <w:r w:rsidRPr="00767BDA">
        <w:rPr>
          <w:rFonts w:hint="eastAsia"/>
          <w:sz w:val="28"/>
          <w:szCs w:val="28"/>
        </w:rPr>
        <w:t>已开展的</w:t>
      </w:r>
      <w:r>
        <w:rPr>
          <w:rFonts w:hint="eastAsia"/>
          <w:sz w:val="28"/>
          <w:szCs w:val="28"/>
        </w:rPr>
        <w:t>面向</w:t>
      </w:r>
      <w:r w:rsidR="00D358ED" w:rsidRPr="003B1453">
        <w:rPr>
          <w:rFonts w:hint="eastAsia"/>
          <w:sz w:val="28"/>
          <w:szCs w:val="28"/>
        </w:rPr>
        <w:t>日照校区</w:t>
      </w:r>
      <w:r w:rsidR="00B6123E">
        <w:rPr>
          <w:rFonts w:hint="eastAsia"/>
          <w:sz w:val="28"/>
          <w:szCs w:val="28"/>
        </w:rPr>
        <w:t>教师</w:t>
      </w:r>
      <w:r w:rsidRPr="00767BDA">
        <w:rPr>
          <w:rFonts w:hint="eastAsia"/>
          <w:sz w:val="28"/>
          <w:szCs w:val="28"/>
        </w:rPr>
        <w:t>图书</w:t>
      </w:r>
      <w:r w:rsidR="00B6123E">
        <w:rPr>
          <w:rFonts w:hint="eastAsia"/>
          <w:sz w:val="28"/>
          <w:szCs w:val="28"/>
        </w:rPr>
        <w:t>外借</w:t>
      </w:r>
      <w:r w:rsidRPr="00767BDA">
        <w:rPr>
          <w:rFonts w:hint="eastAsia"/>
          <w:sz w:val="28"/>
          <w:szCs w:val="28"/>
        </w:rPr>
        <w:t>服务基础上，现面向全校</w:t>
      </w:r>
      <w:r w:rsidR="00B6123E">
        <w:rPr>
          <w:rFonts w:hint="eastAsia"/>
          <w:sz w:val="28"/>
          <w:szCs w:val="28"/>
        </w:rPr>
        <w:t>教师</w:t>
      </w:r>
      <w:r w:rsidRPr="00767BDA">
        <w:rPr>
          <w:rFonts w:hint="eastAsia"/>
          <w:sz w:val="28"/>
          <w:szCs w:val="28"/>
        </w:rPr>
        <w:t>推出“疫情防控期间教师借书”服务。</w:t>
      </w:r>
    </w:p>
    <w:p w:rsidR="00767BDA" w:rsidRPr="00767BDA" w:rsidRDefault="00767BDA" w:rsidP="00A811FF">
      <w:pPr>
        <w:ind w:firstLineChars="200" w:firstLine="560"/>
        <w:rPr>
          <w:sz w:val="28"/>
          <w:szCs w:val="28"/>
        </w:rPr>
      </w:pPr>
      <w:r w:rsidRPr="00767BDA">
        <w:rPr>
          <w:rFonts w:hint="eastAsia"/>
          <w:sz w:val="28"/>
          <w:szCs w:val="28"/>
        </w:rPr>
        <w:t>具体借书流程如下：</w:t>
      </w:r>
    </w:p>
    <w:p w:rsidR="00767BDA" w:rsidRPr="00767BDA" w:rsidRDefault="00767BDA" w:rsidP="00A811FF">
      <w:pPr>
        <w:ind w:firstLineChars="196" w:firstLine="551"/>
        <w:rPr>
          <w:b/>
          <w:sz w:val="28"/>
          <w:szCs w:val="28"/>
        </w:rPr>
      </w:pPr>
      <w:r w:rsidRPr="00767BDA">
        <w:rPr>
          <w:rFonts w:hint="eastAsia"/>
          <w:b/>
          <w:sz w:val="28"/>
          <w:szCs w:val="28"/>
        </w:rPr>
        <w:t>1.</w:t>
      </w:r>
      <w:r w:rsidRPr="00767BDA">
        <w:rPr>
          <w:rFonts w:hint="eastAsia"/>
          <w:b/>
          <w:sz w:val="28"/>
          <w:szCs w:val="28"/>
        </w:rPr>
        <w:t>网上检索：</w:t>
      </w:r>
    </w:p>
    <w:p w:rsidR="00767BDA" w:rsidRPr="00767BDA" w:rsidRDefault="00767BDA" w:rsidP="00767BDA">
      <w:pPr>
        <w:rPr>
          <w:sz w:val="28"/>
          <w:szCs w:val="28"/>
        </w:rPr>
      </w:pPr>
      <w:r w:rsidRPr="00767BDA">
        <w:rPr>
          <w:rFonts w:hint="eastAsia"/>
          <w:sz w:val="28"/>
          <w:szCs w:val="28"/>
        </w:rPr>
        <w:t xml:space="preserve">　　根据需要进入图书馆主页“一站式检索”中的“馆藏目录”搜索或图书馆微信公众号“我的馆”中的“馆藏查询”，检索所需图书、并确认馆藏在馆可借后，记下所借图书</w:t>
      </w:r>
      <w:r w:rsidR="00B6123E">
        <w:rPr>
          <w:rFonts w:hint="eastAsia"/>
          <w:sz w:val="28"/>
          <w:szCs w:val="28"/>
        </w:rPr>
        <w:t>的</w:t>
      </w:r>
      <w:r w:rsidRPr="00767BDA">
        <w:rPr>
          <w:rFonts w:hint="eastAsia"/>
          <w:sz w:val="28"/>
          <w:szCs w:val="28"/>
        </w:rPr>
        <w:t>索取号、书名、馆藏地等信息。</w:t>
      </w:r>
    </w:p>
    <w:p w:rsidR="00767BDA" w:rsidRPr="00767BDA" w:rsidRDefault="00767BDA" w:rsidP="00A811FF">
      <w:pPr>
        <w:ind w:firstLineChars="196" w:firstLine="551"/>
        <w:rPr>
          <w:b/>
          <w:sz w:val="28"/>
          <w:szCs w:val="28"/>
        </w:rPr>
      </w:pPr>
      <w:r w:rsidRPr="00767BDA">
        <w:rPr>
          <w:rFonts w:hint="eastAsia"/>
          <w:b/>
          <w:sz w:val="28"/>
          <w:szCs w:val="28"/>
        </w:rPr>
        <w:t>2.</w:t>
      </w:r>
      <w:r w:rsidRPr="00767BDA">
        <w:rPr>
          <w:rFonts w:hint="eastAsia"/>
          <w:b/>
          <w:sz w:val="28"/>
          <w:szCs w:val="28"/>
        </w:rPr>
        <w:t>线上提交：</w:t>
      </w:r>
    </w:p>
    <w:p w:rsidR="00767BDA" w:rsidRDefault="00767BDA" w:rsidP="00767BDA">
      <w:pPr>
        <w:ind w:firstLineChars="200" w:firstLine="560"/>
        <w:rPr>
          <w:sz w:val="28"/>
          <w:szCs w:val="28"/>
        </w:rPr>
      </w:pPr>
      <w:r w:rsidRPr="00767BDA"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</w:rPr>
        <w:t>下载并</w:t>
      </w:r>
      <w:r w:rsidRPr="00767BDA">
        <w:rPr>
          <w:rFonts w:hint="eastAsia"/>
          <w:sz w:val="28"/>
          <w:szCs w:val="28"/>
        </w:rPr>
        <w:t>填写附件中的“教师预约外借图书登记表”，馆藏地为太白湖校区和</w:t>
      </w:r>
      <w:r w:rsidR="00B6123E">
        <w:rPr>
          <w:rFonts w:hint="eastAsia"/>
          <w:sz w:val="28"/>
          <w:szCs w:val="28"/>
        </w:rPr>
        <w:t>高新区图书馆</w:t>
      </w:r>
      <w:r w:rsidRPr="00767BDA">
        <w:rPr>
          <w:rFonts w:hint="eastAsia"/>
          <w:sz w:val="28"/>
          <w:szCs w:val="28"/>
        </w:rPr>
        <w:t>的用书需求信息请发送到</w:t>
      </w:r>
      <w:r w:rsidRPr="00767BDA">
        <w:rPr>
          <w:rFonts w:hint="eastAsia"/>
          <w:sz w:val="28"/>
          <w:szCs w:val="28"/>
        </w:rPr>
        <w:t>OA</w:t>
      </w:r>
      <w:r w:rsidRPr="00767BDA">
        <w:rPr>
          <w:rFonts w:hint="eastAsia"/>
          <w:sz w:val="28"/>
          <w:szCs w:val="28"/>
        </w:rPr>
        <w:t>图书馆张兴刚信箱或</w:t>
      </w:r>
      <w:r w:rsidR="00DA6876">
        <w:rPr>
          <w:rFonts w:hint="eastAsia"/>
          <w:sz w:val="28"/>
          <w:szCs w:val="28"/>
        </w:rPr>
        <w:t>扫</w:t>
      </w:r>
      <w:r w:rsidR="00B6123E">
        <w:rPr>
          <w:rFonts w:hint="eastAsia"/>
          <w:sz w:val="28"/>
          <w:szCs w:val="28"/>
        </w:rPr>
        <w:t>描</w:t>
      </w:r>
      <w:r w:rsidR="00DA6876">
        <w:rPr>
          <w:rFonts w:hint="eastAsia"/>
          <w:sz w:val="28"/>
          <w:szCs w:val="28"/>
        </w:rPr>
        <w:t>文后二维码</w:t>
      </w:r>
      <w:r w:rsidRPr="00767BDA">
        <w:rPr>
          <w:rFonts w:hint="eastAsia"/>
          <w:sz w:val="28"/>
          <w:szCs w:val="28"/>
        </w:rPr>
        <w:t>添加微信群“济医（济宁）图书外借服务群”提交；馆藏地为日照校区的用书需求信息</w:t>
      </w:r>
      <w:r>
        <w:rPr>
          <w:rFonts w:hint="eastAsia"/>
          <w:sz w:val="28"/>
          <w:szCs w:val="28"/>
        </w:rPr>
        <w:t>请</w:t>
      </w:r>
      <w:r w:rsidRPr="00767BDA">
        <w:rPr>
          <w:rFonts w:hint="eastAsia"/>
          <w:sz w:val="28"/>
          <w:szCs w:val="28"/>
        </w:rPr>
        <w:t>发送到</w:t>
      </w:r>
      <w:r w:rsidRPr="00767BDA">
        <w:rPr>
          <w:rFonts w:hint="eastAsia"/>
          <w:sz w:val="28"/>
          <w:szCs w:val="28"/>
        </w:rPr>
        <w:t>OA</w:t>
      </w:r>
      <w:r>
        <w:rPr>
          <w:rFonts w:hint="eastAsia"/>
          <w:sz w:val="28"/>
          <w:szCs w:val="28"/>
        </w:rPr>
        <w:t>图书馆</w:t>
      </w:r>
      <w:r w:rsidRPr="00767BDA">
        <w:rPr>
          <w:rFonts w:hint="eastAsia"/>
          <w:sz w:val="28"/>
          <w:szCs w:val="28"/>
        </w:rPr>
        <w:t>颜世霞信箱或</w:t>
      </w:r>
      <w:r w:rsidR="00DA6876">
        <w:rPr>
          <w:rFonts w:hint="eastAsia"/>
          <w:sz w:val="28"/>
          <w:szCs w:val="28"/>
        </w:rPr>
        <w:t>扫</w:t>
      </w:r>
      <w:r w:rsidR="00B6123E">
        <w:rPr>
          <w:rFonts w:hint="eastAsia"/>
          <w:sz w:val="28"/>
          <w:szCs w:val="28"/>
        </w:rPr>
        <w:t>描</w:t>
      </w:r>
      <w:r w:rsidR="00DA6876">
        <w:rPr>
          <w:rFonts w:hint="eastAsia"/>
          <w:sz w:val="28"/>
          <w:szCs w:val="28"/>
        </w:rPr>
        <w:t>文后二维码</w:t>
      </w:r>
      <w:r w:rsidRPr="00767BDA">
        <w:rPr>
          <w:rFonts w:hint="eastAsia"/>
          <w:sz w:val="28"/>
          <w:szCs w:val="28"/>
        </w:rPr>
        <w:t>添加微信群“济医图书外借服务群”提交。</w:t>
      </w:r>
    </w:p>
    <w:p w:rsidR="00767BDA" w:rsidRPr="00767BDA" w:rsidRDefault="00EB5B18" w:rsidP="00A811FF">
      <w:pPr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 w:rsidR="00767BDA" w:rsidRPr="00767BDA">
        <w:rPr>
          <w:rFonts w:hint="eastAsia"/>
          <w:b/>
          <w:sz w:val="28"/>
          <w:szCs w:val="28"/>
        </w:rPr>
        <w:t>.</w:t>
      </w:r>
      <w:r w:rsidR="00455675">
        <w:rPr>
          <w:rFonts w:hint="eastAsia"/>
          <w:b/>
          <w:sz w:val="28"/>
          <w:szCs w:val="28"/>
        </w:rPr>
        <w:t>送</w:t>
      </w:r>
      <w:r w:rsidR="00767BDA" w:rsidRPr="00767BDA">
        <w:rPr>
          <w:rFonts w:hint="eastAsia"/>
          <w:b/>
          <w:sz w:val="28"/>
          <w:szCs w:val="28"/>
        </w:rPr>
        <w:t>书时间：</w:t>
      </w:r>
    </w:p>
    <w:p w:rsidR="00767BDA" w:rsidRPr="00767BDA" w:rsidRDefault="00767BDA" w:rsidP="00A811FF">
      <w:pPr>
        <w:ind w:firstLineChars="200" w:firstLine="560"/>
        <w:rPr>
          <w:sz w:val="28"/>
          <w:szCs w:val="28"/>
        </w:rPr>
      </w:pPr>
      <w:r w:rsidRPr="00767BDA">
        <w:rPr>
          <w:rFonts w:hint="eastAsia"/>
          <w:sz w:val="28"/>
          <w:szCs w:val="28"/>
        </w:rPr>
        <w:t>每周一、三、五上午</w:t>
      </w:r>
      <w:r w:rsidRPr="00767BDA">
        <w:rPr>
          <w:rFonts w:hint="eastAsia"/>
          <w:sz w:val="28"/>
          <w:szCs w:val="28"/>
        </w:rPr>
        <w:t>11:00</w:t>
      </w:r>
      <w:r w:rsidRPr="00767BDA">
        <w:rPr>
          <w:rFonts w:hint="eastAsia"/>
          <w:sz w:val="28"/>
          <w:szCs w:val="28"/>
        </w:rPr>
        <w:t>～</w:t>
      </w:r>
      <w:r w:rsidRPr="00767BDA">
        <w:rPr>
          <w:rFonts w:hint="eastAsia"/>
          <w:sz w:val="28"/>
          <w:szCs w:val="28"/>
        </w:rPr>
        <w:t>12</w:t>
      </w:r>
      <w:r w:rsidRPr="00767BDA">
        <w:rPr>
          <w:rFonts w:hint="eastAsia"/>
          <w:sz w:val="28"/>
          <w:szCs w:val="28"/>
        </w:rPr>
        <w:t>：</w:t>
      </w:r>
      <w:r w:rsidRPr="00767BDA">
        <w:rPr>
          <w:rFonts w:hint="eastAsia"/>
          <w:sz w:val="28"/>
          <w:szCs w:val="28"/>
        </w:rPr>
        <w:t>00</w:t>
      </w:r>
    </w:p>
    <w:p w:rsidR="00767BDA" w:rsidRPr="00767BDA" w:rsidRDefault="00767BDA" w:rsidP="00A811FF">
      <w:pPr>
        <w:ind w:firstLineChars="200" w:firstLine="560"/>
        <w:rPr>
          <w:sz w:val="28"/>
          <w:szCs w:val="28"/>
        </w:rPr>
      </w:pPr>
      <w:r w:rsidRPr="00767BDA">
        <w:rPr>
          <w:rFonts w:hint="eastAsia"/>
          <w:sz w:val="28"/>
          <w:szCs w:val="28"/>
        </w:rPr>
        <w:t>取书前图书馆会电话通知读者确认。</w:t>
      </w:r>
    </w:p>
    <w:p w:rsidR="00767BDA" w:rsidRPr="00767BDA" w:rsidRDefault="00EB5B18" w:rsidP="00A811FF">
      <w:pPr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</w:t>
      </w:r>
      <w:r w:rsidR="00767BDA" w:rsidRPr="00767BDA">
        <w:rPr>
          <w:rFonts w:hint="eastAsia"/>
          <w:b/>
          <w:sz w:val="28"/>
          <w:szCs w:val="28"/>
        </w:rPr>
        <w:t>.</w:t>
      </w:r>
      <w:r w:rsidR="00455675">
        <w:rPr>
          <w:rFonts w:hint="eastAsia"/>
          <w:b/>
          <w:sz w:val="28"/>
          <w:szCs w:val="28"/>
        </w:rPr>
        <w:t>送</w:t>
      </w:r>
      <w:r w:rsidR="00767BDA" w:rsidRPr="00767BDA">
        <w:rPr>
          <w:rFonts w:hint="eastAsia"/>
          <w:b/>
          <w:sz w:val="28"/>
          <w:szCs w:val="28"/>
        </w:rPr>
        <w:t>书地点：</w:t>
      </w:r>
    </w:p>
    <w:p w:rsidR="00767BDA" w:rsidRPr="00767BDA" w:rsidRDefault="00767BDA" w:rsidP="00A811FF">
      <w:pPr>
        <w:ind w:firstLineChars="150" w:firstLine="420"/>
        <w:rPr>
          <w:sz w:val="28"/>
          <w:szCs w:val="28"/>
        </w:rPr>
      </w:pPr>
      <w:r w:rsidRPr="00767BDA">
        <w:rPr>
          <w:rFonts w:hint="eastAsia"/>
          <w:sz w:val="28"/>
          <w:szCs w:val="28"/>
        </w:rPr>
        <w:t>太白湖校区：图书馆一楼北大厅</w:t>
      </w:r>
      <w:r w:rsidR="00455675">
        <w:rPr>
          <w:rFonts w:hint="eastAsia"/>
          <w:sz w:val="28"/>
          <w:szCs w:val="28"/>
        </w:rPr>
        <w:t>或</w:t>
      </w:r>
      <w:r w:rsidR="002736A9">
        <w:rPr>
          <w:rFonts w:hint="eastAsia"/>
          <w:sz w:val="28"/>
          <w:szCs w:val="28"/>
        </w:rPr>
        <w:t>自行</w:t>
      </w:r>
      <w:r w:rsidR="00455675">
        <w:rPr>
          <w:rFonts w:hint="eastAsia"/>
          <w:sz w:val="28"/>
          <w:szCs w:val="28"/>
        </w:rPr>
        <w:t>约定的地点</w:t>
      </w:r>
      <w:r w:rsidRPr="00767BDA">
        <w:rPr>
          <w:rFonts w:hint="eastAsia"/>
          <w:sz w:val="28"/>
          <w:szCs w:val="28"/>
        </w:rPr>
        <w:t>。</w:t>
      </w:r>
    </w:p>
    <w:p w:rsidR="00767BDA" w:rsidRPr="00767BDA" w:rsidRDefault="00767BDA" w:rsidP="00A811FF">
      <w:pPr>
        <w:ind w:firstLineChars="200" w:firstLine="560"/>
        <w:rPr>
          <w:sz w:val="28"/>
          <w:szCs w:val="28"/>
        </w:rPr>
      </w:pPr>
      <w:r w:rsidRPr="00767BDA">
        <w:rPr>
          <w:rFonts w:hint="eastAsia"/>
          <w:sz w:val="28"/>
          <w:szCs w:val="28"/>
        </w:rPr>
        <w:lastRenderedPageBreak/>
        <w:t>日照校区：</w:t>
      </w:r>
      <w:r w:rsidR="00455675">
        <w:rPr>
          <w:rFonts w:hint="eastAsia"/>
          <w:sz w:val="28"/>
          <w:szCs w:val="28"/>
        </w:rPr>
        <w:t>办公楼二楼大厅或</w:t>
      </w:r>
      <w:r w:rsidRPr="00767BDA">
        <w:rPr>
          <w:rFonts w:hint="eastAsia"/>
          <w:sz w:val="28"/>
          <w:szCs w:val="28"/>
        </w:rPr>
        <w:t>生活区桥头保安亭附近。</w:t>
      </w:r>
    </w:p>
    <w:p w:rsidR="00767BDA" w:rsidRPr="00767BDA" w:rsidRDefault="00767BDA" w:rsidP="00A811FF">
      <w:pPr>
        <w:ind w:firstLineChars="200" w:firstLine="560"/>
        <w:rPr>
          <w:sz w:val="28"/>
          <w:szCs w:val="28"/>
        </w:rPr>
      </w:pPr>
      <w:r w:rsidRPr="00767BDA">
        <w:rPr>
          <w:rFonts w:hint="eastAsia"/>
          <w:sz w:val="28"/>
          <w:szCs w:val="28"/>
        </w:rPr>
        <w:t>读者出示本人一卡通后，核对图书及册数，</w:t>
      </w:r>
      <w:r w:rsidR="00455675">
        <w:rPr>
          <w:rFonts w:hint="eastAsia"/>
          <w:sz w:val="28"/>
          <w:szCs w:val="28"/>
        </w:rPr>
        <w:t>办理外借手续，</w:t>
      </w:r>
      <w:r w:rsidRPr="00767BDA">
        <w:rPr>
          <w:rFonts w:hint="eastAsia"/>
          <w:sz w:val="28"/>
          <w:szCs w:val="28"/>
        </w:rPr>
        <w:t>将书取走。</w:t>
      </w:r>
    </w:p>
    <w:p w:rsidR="00767BDA" w:rsidRPr="00767BDA" w:rsidRDefault="00EB5B18" w:rsidP="00A811FF">
      <w:pPr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</w:t>
      </w:r>
      <w:r w:rsidR="00767BDA" w:rsidRPr="00767BDA">
        <w:rPr>
          <w:rFonts w:hint="eastAsia"/>
          <w:b/>
          <w:sz w:val="28"/>
          <w:szCs w:val="28"/>
        </w:rPr>
        <w:t>.</w:t>
      </w:r>
      <w:r w:rsidR="00767BDA" w:rsidRPr="00767BDA">
        <w:rPr>
          <w:rFonts w:hint="eastAsia"/>
          <w:b/>
          <w:sz w:val="28"/>
          <w:szCs w:val="28"/>
        </w:rPr>
        <w:t>注意事项：</w:t>
      </w:r>
    </w:p>
    <w:p w:rsidR="00767BDA" w:rsidRDefault="00767BDA" w:rsidP="00420F9D">
      <w:pPr>
        <w:ind w:firstLine="552"/>
        <w:rPr>
          <w:sz w:val="28"/>
          <w:szCs w:val="28"/>
        </w:rPr>
      </w:pPr>
      <w:r w:rsidRPr="00767BDA">
        <w:rPr>
          <w:rFonts w:hint="eastAsia"/>
          <w:sz w:val="28"/>
          <w:szCs w:val="28"/>
        </w:rPr>
        <w:t>①教职工取书时，请按照学校的要求入校，同时请佩戴口罩，做好个人防护。②目前只开通借书业务，还书业务暂不开通。</w:t>
      </w:r>
    </w:p>
    <w:p w:rsidR="00420F9D" w:rsidRDefault="00420F9D" w:rsidP="00A811F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</w:p>
    <w:p w:rsidR="00420F9D" w:rsidRDefault="00420F9D" w:rsidP="00A811F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图书馆（济宁）张兴刚</w:t>
      </w:r>
      <w:r>
        <w:rPr>
          <w:rFonts w:hint="eastAsia"/>
          <w:sz w:val="28"/>
          <w:szCs w:val="28"/>
        </w:rPr>
        <w:t xml:space="preserve">   15053707041 </w:t>
      </w:r>
      <w:r>
        <w:rPr>
          <w:rFonts w:hint="eastAsia"/>
          <w:sz w:val="28"/>
          <w:szCs w:val="28"/>
        </w:rPr>
        <w:t>（小号</w:t>
      </w:r>
      <w:r>
        <w:rPr>
          <w:rFonts w:hint="eastAsia"/>
          <w:sz w:val="28"/>
          <w:szCs w:val="28"/>
        </w:rPr>
        <w:t>667041</w:t>
      </w:r>
      <w:r>
        <w:rPr>
          <w:rFonts w:hint="eastAsia"/>
          <w:sz w:val="28"/>
          <w:szCs w:val="28"/>
        </w:rPr>
        <w:t>）</w:t>
      </w:r>
    </w:p>
    <w:p w:rsidR="00420F9D" w:rsidRPr="00767BDA" w:rsidRDefault="00420F9D" w:rsidP="00A811F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图书馆（日照）颜世霞</w:t>
      </w:r>
      <w:r w:rsidR="00DA6876" w:rsidRPr="00DA6876">
        <w:rPr>
          <w:rFonts w:asciiTheme="minorEastAsia" w:hAnsiTheme="minorEastAsia"/>
          <w:b/>
          <w:sz w:val="28"/>
          <w:szCs w:val="28"/>
        </w:rPr>
        <w:t>13792017080</w:t>
      </w:r>
      <w:r w:rsidR="00DA6876">
        <w:rPr>
          <w:rFonts w:hint="eastAsia"/>
          <w:sz w:val="28"/>
          <w:szCs w:val="28"/>
        </w:rPr>
        <w:t>（小号</w:t>
      </w:r>
      <w:r w:rsidR="00DA6876">
        <w:rPr>
          <w:rFonts w:hint="eastAsia"/>
          <w:sz w:val="28"/>
          <w:szCs w:val="28"/>
        </w:rPr>
        <w:t>627080</w:t>
      </w:r>
      <w:r w:rsidR="00DA6876">
        <w:rPr>
          <w:rFonts w:hint="eastAsia"/>
          <w:sz w:val="28"/>
          <w:szCs w:val="28"/>
        </w:rPr>
        <w:t>）</w:t>
      </w:r>
    </w:p>
    <w:p w:rsidR="00767BDA" w:rsidRPr="00767BDA" w:rsidRDefault="00767BDA" w:rsidP="00767BDA">
      <w:pPr>
        <w:rPr>
          <w:sz w:val="28"/>
          <w:szCs w:val="28"/>
        </w:rPr>
      </w:pPr>
    </w:p>
    <w:p w:rsidR="00767BDA" w:rsidRPr="00767BDA" w:rsidRDefault="00767BDA" w:rsidP="00767BDA">
      <w:pPr>
        <w:ind w:firstLineChars="1900" w:firstLine="5320"/>
        <w:rPr>
          <w:sz w:val="28"/>
          <w:szCs w:val="28"/>
        </w:rPr>
      </w:pPr>
      <w:r w:rsidRPr="00767BDA">
        <w:rPr>
          <w:rFonts w:hint="eastAsia"/>
          <w:sz w:val="28"/>
          <w:szCs w:val="28"/>
        </w:rPr>
        <w:t>济宁医学院图书馆</w:t>
      </w:r>
    </w:p>
    <w:p w:rsidR="00767BDA" w:rsidRDefault="00767BDA" w:rsidP="00767BDA">
      <w:pPr>
        <w:ind w:firstLineChars="1900" w:firstLine="5320"/>
        <w:rPr>
          <w:sz w:val="28"/>
          <w:szCs w:val="28"/>
        </w:rPr>
      </w:pPr>
      <w:r w:rsidRPr="00767BDA">
        <w:rPr>
          <w:rFonts w:hint="eastAsia"/>
          <w:sz w:val="28"/>
          <w:szCs w:val="28"/>
        </w:rPr>
        <w:t>2020</w:t>
      </w:r>
      <w:r w:rsidRPr="00767BDA">
        <w:rPr>
          <w:rFonts w:hint="eastAsia"/>
          <w:sz w:val="28"/>
          <w:szCs w:val="28"/>
        </w:rPr>
        <w:t>年</w:t>
      </w:r>
      <w:r w:rsidRPr="00767BDA">
        <w:rPr>
          <w:rFonts w:hint="eastAsia"/>
          <w:sz w:val="28"/>
          <w:szCs w:val="28"/>
        </w:rPr>
        <w:t>3</w:t>
      </w:r>
      <w:r w:rsidRPr="00767BDA">
        <w:rPr>
          <w:rFonts w:hint="eastAsia"/>
          <w:sz w:val="28"/>
          <w:szCs w:val="28"/>
        </w:rPr>
        <w:t>月</w:t>
      </w:r>
      <w:r w:rsidRPr="00767BDA">
        <w:rPr>
          <w:rFonts w:hint="eastAsia"/>
          <w:sz w:val="28"/>
          <w:szCs w:val="28"/>
        </w:rPr>
        <w:t>30</w:t>
      </w:r>
      <w:r w:rsidRPr="00767BDA">
        <w:rPr>
          <w:rFonts w:hint="eastAsia"/>
          <w:sz w:val="28"/>
          <w:szCs w:val="28"/>
        </w:rPr>
        <w:t>日</w:t>
      </w:r>
    </w:p>
    <w:p w:rsidR="009A5963" w:rsidRDefault="00181959">
      <w:pPr>
        <w:rPr>
          <w:sz w:val="28"/>
          <w:szCs w:val="28"/>
        </w:rPr>
      </w:pPr>
      <w:r w:rsidRPr="004B43C5">
        <w:rPr>
          <w:rFonts w:hint="eastAsia"/>
          <w:sz w:val="28"/>
          <w:szCs w:val="28"/>
        </w:rPr>
        <w:t>附件</w:t>
      </w:r>
    </w:p>
    <w:p w:rsidR="00047B14" w:rsidRDefault="00047B14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187130" cy="2530059"/>
            <wp:effectExtent l="0" t="0" r="381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7130" cy="253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41220" cy="235100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1406" cy="2351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F9D" w:rsidRDefault="00420F9D">
      <w:pPr>
        <w:rPr>
          <w:sz w:val="28"/>
          <w:szCs w:val="28"/>
        </w:rPr>
      </w:pPr>
    </w:p>
    <w:p w:rsidR="00420F9D" w:rsidRPr="004B43C5" w:rsidRDefault="00420F9D">
      <w:pPr>
        <w:rPr>
          <w:sz w:val="28"/>
          <w:szCs w:val="28"/>
        </w:rPr>
      </w:pPr>
    </w:p>
    <w:p w:rsidR="00420F9D" w:rsidRDefault="00420F9D" w:rsidP="00181959">
      <w:pPr>
        <w:spacing w:line="440" w:lineRule="exact"/>
        <w:jc w:val="center"/>
        <w:rPr>
          <w:rFonts w:asciiTheme="majorEastAsia" w:eastAsiaTheme="majorEastAsia" w:hAnsiTheme="majorEastAsia" w:cs="宋体"/>
          <w:b/>
          <w:kern w:val="0"/>
          <w:sz w:val="28"/>
          <w:szCs w:val="28"/>
        </w:rPr>
      </w:pPr>
    </w:p>
    <w:p w:rsidR="00DA6876" w:rsidRDefault="00DA6876" w:rsidP="00181959">
      <w:pPr>
        <w:spacing w:line="440" w:lineRule="exact"/>
        <w:jc w:val="center"/>
        <w:rPr>
          <w:rFonts w:asciiTheme="majorEastAsia" w:eastAsiaTheme="majorEastAsia" w:hAnsiTheme="majorEastAsia" w:cs="宋体"/>
          <w:b/>
          <w:kern w:val="0"/>
          <w:sz w:val="28"/>
          <w:szCs w:val="28"/>
        </w:rPr>
      </w:pPr>
    </w:p>
    <w:p w:rsidR="00DA6876" w:rsidRDefault="00DA6876" w:rsidP="00181959">
      <w:pPr>
        <w:spacing w:line="440" w:lineRule="exact"/>
        <w:jc w:val="center"/>
        <w:rPr>
          <w:rFonts w:asciiTheme="majorEastAsia" w:eastAsiaTheme="majorEastAsia" w:hAnsiTheme="majorEastAsia" w:cs="宋体"/>
          <w:b/>
          <w:kern w:val="0"/>
          <w:sz w:val="28"/>
          <w:szCs w:val="28"/>
        </w:rPr>
      </w:pPr>
    </w:p>
    <w:p w:rsidR="00181959" w:rsidRDefault="00181959" w:rsidP="00181959">
      <w:pPr>
        <w:spacing w:line="440" w:lineRule="exact"/>
        <w:jc w:val="center"/>
        <w:rPr>
          <w:rFonts w:asciiTheme="majorEastAsia" w:eastAsiaTheme="majorEastAsia" w:hAnsiTheme="majorEastAsia" w:cs="宋体"/>
          <w:b/>
          <w:kern w:val="0"/>
          <w:sz w:val="28"/>
          <w:szCs w:val="28"/>
        </w:rPr>
      </w:pPr>
      <w:r w:rsidRPr="004B43C5"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教师预约外借图书登记表</w:t>
      </w:r>
    </w:p>
    <w:p w:rsidR="004B43C5" w:rsidRPr="004B43C5" w:rsidRDefault="004B43C5" w:rsidP="004B43C5">
      <w:pPr>
        <w:ind w:firstLineChars="1650" w:firstLine="4620"/>
        <w:jc w:val="left"/>
        <w:rPr>
          <w:sz w:val="28"/>
          <w:szCs w:val="28"/>
        </w:rPr>
      </w:pPr>
      <w:r w:rsidRPr="004B43C5">
        <w:rPr>
          <w:rFonts w:hint="eastAsia"/>
          <w:sz w:val="28"/>
          <w:szCs w:val="28"/>
        </w:rPr>
        <w:t>预约日期：</w:t>
      </w:r>
      <w:r w:rsidRPr="004B43C5">
        <w:rPr>
          <w:rFonts w:hint="eastAsia"/>
          <w:sz w:val="28"/>
          <w:szCs w:val="28"/>
        </w:rPr>
        <w:t xml:space="preserve">2020 </w:t>
      </w:r>
      <w:r w:rsidRPr="004B43C5">
        <w:rPr>
          <w:rFonts w:hint="eastAsia"/>
          <w:sz w:val="28"/>
          <w:szCs w:val="28"/>
        </w:rPr>
        <w:t>年月日</w:t>
      </w:r>
    </w:p>
    <w:tbl>
      <w:tblPr>
        <w:tblStyle w:val="a5"/>
        <w:tblpPr w:leftFromText="180" w:rightFromText="180" w:vertAnchor="text" w:horzAnchor="margin" w:tblpXSpec="center" w:tblpY="693"/>
        <w:tblW w:w="8897" w:type="dxa"/>
        <w:tblLook w:val="04A0"/>
      </w:tblPr>
      <w:tblGrid>
        <w:gridCol w:w="1101"/>
        <w:gridCol w:w="1990"/>
        <w:gridCol w:w="1255"/>
        <w:gridCol w:w="2219"/>
        <w:gridCol w:w="1230"/>
        <w:gridCol w:w="1102"/>
      </w:tblGrid>
      <w:tr w:rsidR="00181959" w:rsidRPr="004B43C5" w:rsidTr="00420F9D">
        <w:trPr>
          <w:trHeight w:val="420"/>
        </w:trPr>
        <w:tc>
          <w:tcPr>
            <w:tcW w:w="1101" w:type="dxa"/>
          </w:tcPr>
          <w:p w:rsidR="00181959" w:rsidRPr="004B43C5" w:rsidRDefault="00181959" w:rsidP="00167105">
            <w:pPr>
              <w:jc w:val="center"/>
              <w:rPr>
                <w:sz w:val="24"/>
                <w:szCs w:val="24"/>
              </w:rPr>
            </w:pPr>
            <w:r w:rsidRPr="004B43C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借阅人姓名</w:t>
            </w:r>
          </w:p>
        </w:tc>
        <w:tc>
          <w:tcPr>
            <w:tcW w:w="1990" w:type="dxa"/>
          </w:tcPr>
          <w:p w:rsidR="00181959" w:rsidRPr="004B43C5" w:rsidRDefault="00181959" w:rsidP="00167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81959" w:rsidRPr="004B43C5" w:rsidRDefault="00181959" w:rsidP="00167105">
            <w:pPr>
              <w:jc w:val="center"/>
              <w:rPr>
                <w:sz w:val="24"/>
                <w:szCs w:val="24"/>
              </w:rPr>
            </w:pPr>
            <w:r w:rsidRPr="004B43C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一卡通号</w:t>
            </w:r>
          </w:p>
        </w:tc>
        <w:tc>
          <w:tcPr>
            <w:tcW w:w="2219" w:type="dxa"/>
          </w:tcPr>
          <w:p w:rsidR="00181959" w:rsidRPr="004B43C5" w:rsidRDefault="00181959" w:rsidP="00167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181959" w:rsidRPr="004B43C5" w:rsidRDefault="00181959" w:rsidP="00167105">
            <w:pPr>
              <w:jc w:val="center"/>
              <w:rPr>
                <w:sz w:val="24"/>
                <w:szCs w:val="24"/>
              </w:rPr>
            </w:pPr>
            <w:r w:rsidRPr="004B43C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102" w:type="dxa"/>
          </w:tcPr>
          <w:p w:rsidR="00181959" w:rsidRPr="004B43C5" w:rsidRDefault="00181959" w:rsidP="00167105">
            <w:pPr>
              <w:jc w:val="center"/>
              <w:rPr>
                <w:sz w:val="24"/>
                <w:szCs w:val="24"/>
              </w:rPr>
            </w:pPr>
          </w:p>
        </w:tc>
      </w:tr>
      <w:tr w:rsidR="00181959" w:rsidRPr="004B43C5" w:rsidTr="00420F9D">
        <w:trPr>
          <w:trHeight w:val="420"/>
        </w:trPr>
        <w:tc>
          <w:tcPr>
            <w:tcW w:w="1101" w:type="dxa"/>
          </w:tcPr>
          <w:p w:rsidR="00181959" w:rsidRPr="004B43C5" w:rsidRDefault="00181959" w:rsidP="00167105">
            <w:pPr>
              <w:jc w:val="center"/>
              <w:rPr>
                <w:sz w:val="24"/>
                <w:szCs w:val="24"/>
              </w:rPr>
            </w:pPr>
            <w:r w:rsidRPr="004B43C5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90" w:type="dxa"/>
          </w:tcPr>
          <w:p w:rsidR="00181959" w:rsidRPr="004B43C5" w:rsidRDefault="00181959" w:rsidP="00167105">
            <w:pPr>
              <w:jc w:val="center"/>
              <w:rPr>
                <w:sz w:val="24"/>
                <w:szCs w:val="24"/>
              </w:rPr>
            </w:pPr>
            <w:r w:rsidRPr="004B43C5">
              <w:rPr>
                <w:rFonts w:hint="eastAsia"/>
                <w:sz w:val="24"/>
                <w:szCs w:val="24"/>
              </w:rPr>
              <w:t>书名</w:t>
            </w:r>
          </w:p>
        </w:tc>
        <w:tc>
          <w:tcPr>
            <w:tcW w:w="1255" w:type="dxa"/>
          </w:tcPr>
          <w:p w:rsidR="00181959" w:rsidRPr="004B43C5" w:rsidRDefault="00181959" w:rsidP="00167105">
            <w:pPr>
              <w:jc w:val="center"/>
              <w:rPr>
                <w:sz w:val="24"/>
                <w:szCs w:val="24"/>
              </w:rPr>
            </w:pPr>
            <w:r w:rsidRPr="004B43C5">
              <w:rPr>
                <w:rFonts w:hint="eastAsia"/>
                <w:sz w:val="24"/>
                <w:szCs w:val="24"/>
              </w:rPr>
              <w:t>著者</w:t>
            </w:r>
          </w:p>
        </w:tc>
        <w:tc>
          <w:tcPr>
            <w:tcW w:w="2219" w:type="dxa"/>
          </w:tcPr>
          <w:p w:rsidR="00181959" w:rsidRPr="004B43C5" w:rsidRDefault="00181959" w:rsidP="00167105">
            <w:pPr>
              <w:jc w:val="center"/>
              <w:rPr>
                <w:sz w:val="24"/>
                <w:szCs w:val="24"/>
              </w:rPr>
            </w:pPr>
            <w:r w:rsidRPr="004B43C5">
              <w:rPr>
                <w:rFonts w:hint="eastAsia"/>
                <w:sz w:val="24"/>
                <w:szCs w:val="24"/>
              </w:rPr>
              <w:t>出版社</w:t>
            </w:r>
          </w:p>
        </w:tc>
        <w:tc>
          <w:tcPr>
            <w:tcW w:w="1230" w:type="dxa"/>
          </w:tcPr>
          <w:p w:rsidR="00181959" w:rsidRPr="004B43C5" w:rsidRDefault="00181959" w:rsidP="00167105">
            <w:pPr>
              <w:jc w:val="center"/>
              <w:rPr>
                <w:sz w:val="24"/>
                <w:szCs w:val="24"/>
              </w:rPr>
            </w:pPr>
            <w:r w:rsidRPr="004B43C5">
              <w:rPr>
                <w:rFonts w:hint="eastAsia"/>
                <w:sz w:val="24"/>
                <w:szCs w:val="24"/>
              </w:rPr>
              <w:t>索书号</w:t>
            </w:r>
          </w:p>
        </w:tc>
        <w:tc>
          <w:tcPr>
            <w:tcW w:w="1102" w:type="dxa"/>
          </w:tcPr>
          <w:p w:rsidR="00181959" w:rsidRPr="004B43C5" w:rsidRDefault="00181959" w:rsidP="00420F9D">
            <w:pPr>
              <w:jc w:val="center"/>
              <w:rPr>
                <w:sz w:val="24"/>
                <w:szCs w:val="24"/>
              </w:rPr>
            </w:pPr>
            <w:r w:rsidRPr="004B43C5">
              <w:rPr>
                <w:rFonts w:hint="eastAsia"/>
                <w:sz w:val="24"/>
                <w:szCs w:val="24"/>
              </w:rPr>
              <w:t>馆藏地</w:t>
            </w:r>
          </w:p>
        </w:tc>
      </w:tr>
      <w:tr w:rsidR="00181959" w:rsidRPr="004B43C5" w:rsidTr="00420F9D">
        <w:trPr>
          <w:trHeight w:val="420"/>
        </w:trPr>
        <w:tc>
          <w:tcPr>
            <w:tcW w:w="1101" w:type="dxa"/>
          </w:tcPr>
          <w:p w:rsidR="00181959" w:rsidRPr="004B43C5" w:rsidRDefault="00181959" w:rsidP="00167105">
            <w:pPr>
              <w:jc w:val="center"/>
              <w:rPr>
                <w:sz w:val="24"/>
                <w:szCs w:val="24"/>
              </w:rPr>
            </w:pPr>
            <w:r w:rsidRPr="004B43C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181959" w:rsidRPr="004B43C5" w:rsidRDefault="00181959" w:rsidP="00167105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81959" w:rsidRPr="004B43C5" w:rsidRDefault="00181959" w:rsidP="00167105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181959" w:rsidRPr="004B43C5" w:rsidRDefault="00181959" w:rsidP="00167105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181959" w:rsidRPr="004B43C5" w:rsidRDefault="00181959" w:rsidP="00167105"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181959" w:rsidRPr="004B43C5" w:rsidRDefault="00181959" w:rsidP="00167105">
            <w:pPr>
              <w:rPr>
                <w:sz w:val="24"/>
                <w:szCs w:val="24"/>
              </w:rPr>
            </w:pPr>
          </w:p>
        </w:tc>
      </w:tr>
      <w:tr w:rsidR="00181959" w:rsidRPr="004B43C5" w:rsidTr="00420F9D">
        <w:trPr>
          <w:trHeight w:val="420"/>
        </w:trPr>
        <w:tc>
          <w:tcPr>
            <w:tcW w:w="1101" w:type="dxa"/>
          </w:tcPr>
          <w:p w:rsidR="00181959" w:rsidRPr="004B43C5" w:rsidRDefault="00181959" w:rsidP="00167105">
            <w:pPr>
              <w:jc w:val="center"/>
              <w:rPr>
                <w:sz w:val="24"/>
                <w:szCs w:val="24"/>
              </w:rPr>
            </w:pPr>
            <w:r w:rsidRPr="004B43C5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181959" w:rsidRPr="004B43C5" w:rsidRDefault="00181959" w:rsidP="00167105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81959" w:rsidRPr="004B43C5" w:rsidRDefault="00181959" w:rsidP="00167105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181959" w:rsidRPr="004B43C5" w:rsidRDefault="00181959" w:rsidP="00167105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181959" w:rsidRPr="004B43C5" w:rsidRDefault="00181959" w:rsidP="00167105"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181959" w:rsidRPr="004B43C5" w:rsidRDefault="00181959" w:rsidP="00167105">
            <w:pPr>
              <w:rPr>
                <w:sz w:val="24"/>
                <w:szCs w:val="24"/>
              </w:rPr>
            </w:pPr>
          </w:p>
        </w:tc>
      </w:tr>
      <w:tr w:rsidR="00181959" w:rsidRPr="004B43C5" w:rsidTr="00420F9D">
        <w:trPr>
          <w:trHeight w:val="420"/>
        </w:trPr>
        <w:tc>
          <w:tcPr>
            <w:tcW w:w="1101" w:type="dxa"/>
          </w:tcPr>
          <w:p w:rsidR="00181959" w:rsidRPr="004B43C5" w:rsidRDefault="00181959" w:rsidP="00167105">
            <w:pPr>
              <w:jc w:val="center"/>
              <w:rPr>
                <w:sz w:val="24"/>
                <w:szCs w:val="24"/>
              </w:rPr>
            </w:pPr>
            <w:r w:rsidRPr="004B43C5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181959" w:rsidRPr="004B43C5" w:rsidRDefault="00181959" w:rsidP="00167105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81959" w:rsidRPr="004B43C5" w:rsidRDefault="00181959" w:rsidP="00167105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181959" w:rsidRPr="004B43C5" w:rsidRDefault="00181959" w:rsidP="00167105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181959" w:rsidRPr="004B43C5" w:rsidRDefault="00181959" w:rsidP="00167105"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181959" w:rsidRPr="004B43C5" w:rsidRDefault="00181959" w:rsidP="00167105">
            <w:pPr>
              <w:rPr>
                <w:sz w:val="24"/>
                <w:szCs w:val="24"/>
              </w:rPr>
            </w:pPr>
          </w:p>
        </w:tc>
      </w:tr>
      <w:tr w:rsidR="00181959" w:rsidRPr="004B43C5" w:rsidTr="00420F9D">
        <w:trPr>
          <w:trHeight w:val="420"/>
        </w:trPr>
        <w:tc>
          <w:tcPr>
            <w:tcW w:w="1101" w:type="dxa"/>
          </w:tcPr>
          <w:p w:rsidR="00181959" w:rsidRPr="004B43C5" w:rsidRDefault="00181959" w:rsidP="00167105">
            <w:pPr>
              <w:jc w:val="center"/>
              <w:rPr>
                <w:sz w:val="24"/>
                <w:szCs w:val="24"/>
              </w:rPr>
            </w:pPr>
            <w:r w:rsidRPr="004B43C5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181959" w:rsidRPr="004B43C5" w:rsidRDefault="00181959" w:rsidP="00167105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81959" w:rsidRPr="004B43C5" w:rsidRDefault="00181959" w:rsidP="00167105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181959" w:rsidRPr="004B43C5" w:rsidRDefault="00181959" w:rsidP="00167105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181959" w:rsidRPr="004B43C5" w:rsidRDefault="00181959" w:rsidP="00167105"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181959" w:rsidRPr="004B43C5" w:rsidRDefault="00181959" w:rsidP="00167105">
            <w:pPr>
              <w:rPr>
                <w:sz w:val="24"/>
                <w:szCs w:val="24"/>
              </w:rPr>
            </w:pPr>
          </w:p>
        </w:tc>
      </w:tr>
      <w:tr w:rsidR="004B43C5" w:rsidRPr="004B43C5" w:rsidTr="00420F9D">
        <w:trPr>
          <w:trHeight w:val="420"/>
        </w:trPr>
        <w:tc>
          <w:tcPr>
            <w:tcW w:w="1101" w:type="dxa"/>
          </w:tcPr>
          <w:p w:rsidR="004B43C5" w:rsidRPr="004B43C5" w:rsidRDefault="004B43C5" w:rsidP="001671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990" w:type="dxa"/>
          </w:tcPr>
          <w:p w:rsidR="004B43C5" w:rsidRPr="004B43C5" w:rsidRDefault="004B43C5" w:rsidP="00167105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4B43C5" w:rsidRPr="004B43C5" w:rsidRDefault="004B43C5" w:rsidP="00167105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4B43C5" w:rsidRPr="004B43C5" w:rsidRDefault="004B43C5" w:rsidP="00167105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4B43C5" w:rsidRPr="004B43C5" w:rsidRDefault="004B43C5" w:rsidP="00167105"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4B43C5" w:rsidRPr="004B43C5" w:rsidRDefault="004B43C5" w:rsidP="00167105">
            <w:pPr>
              <w:rPr>
                <w:sz w:val="24"/>
                <w:szCs w:val="24"/>
              </w:rPr>
            </w:pPr>
          </w:p>
        </w:tc>
      </w:tr>
      <w:tr w:rsidR="004B43C5" w:rsidRPr="004B43C5" w:rsidTr="00420F9D">
        <w:trPr>
          <w:trHeight w:val="420"/>
        </w:trPr>
        <w:tc>
          <w:tcPr>
            <w:tcW w:w="1101" w:type="dxa"/>
          </w:tcPr>
          <w:p w:rsidR="004B43C5" w:rsidRPr="004B43C5" w:rsidRDefault="004B43C5" w:rsidP="001671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990" w:type="dxa"/>
          </w:tcPr>
          <w:p w:rsidR="004B43C5" w:rsidRPr="004B43C5" w:rsidRDefault="004B43C5" w:rsidP="00167105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4B43C5" w:rsidRPr="004B43C5" w:rsidRDefault="004B43C5" w:rsidP="00167105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4B43C5" w:rsidRPr="004B43C5" w:rsidRDefault="004B43C5" w:rsidP="00167105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4B43C5" w:rsidRPr="004B43C5" w:rsidRDefault="004B43C5" w:rsidP="00167105"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4B43C5" w:rsidRPr="004B43C5" w:rsidRDefault="004B43C5" w:rsidP="00167105">
            <w:pPr>
              <w:rPr>
                <w:sz w:val="24"/>
                <w:szCs w:val="24"/>
              </w:rPr>
            </w:pPr>
          </w:p>
        </w:tc>
      </w:tr>
      <w:tr w:rsidR="004B43C5" w:rsidRPr="004B43C5" w:rsidTr="00420F9D">
        <w:trPr>
          <w:trHeight w:val="420"/>
        </w:trPr>
        <w:tc>
          <w:tcPr>
            <w:tcW w:w="1101" w:type="dxa"/>
          </w:tcPr>
          <w:p w:rsidR="004B43C5" w:rsidRPr="004B43C5" w:rsidRDefault="004B43C5" w:rsidP="001671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990" w:type="dxa"/>
          </w:tcPr>
          <w:p w:rsidR="004B43C5" w:rsidRPr="004B43C5" w:rsidRDefault="004B43C5" w:rsidP="00167105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4B43C5" w:rsidRPr="004B43C5" w:rsidRDefault="004B43C5" w:rsidP="00167105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4B43C5" w:rsidRPr="004B43C5" w:rsidRDefault="004B43C5" w:rsidP="00167105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4B43C5" w:rsidRPr="004B43C5" w:rsidRDefault="004B43C5" w:rsidP="00167105"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4B43C5" w:rsidRPr="004B43C5" w:rsidRDefault="004B43C5" w:rsidP="00167105">
            <w:pPr>
              <w:rPr>
                <w:sz w:val="24"/>
                <w:szCs w:val="24"/>
              </w:rPr>
            </w:pPr>
          </w:p>
        </w:tc>
      </w:tr>
      <w:tr w:rsidR="004B43C5" w:rsidRPr="004B43C5" w:rsidTr="00420F9D">
        <w:trPr>
          <w:trHeight w:val="420"/>
        </w:trPr>
        <w:tc>
          <w:tcPr>
            <w:tcW w:w="1101" w:type="dxa"/>
          </w:tcPr>
          <w:p w:rsidR="004B43C5" w:rsidRPr="004B43C5" w:rsidRDefault="004B43C5" w:rsidP="001671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990" w:type="dxa"/>
          </w:tcPr>
          <w:p w:rsidR="004B43C5" w:rsidRPr="004B43C5" w:rsidRDefault="004B43C5" w:rsidP="00167105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4B43C5" w:rsidRPr="004B43C5" w:rsidRDefault="004B43C5" w:rsidP="00167105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4B43C5" w:rsidRPr="004B43C5" w:rsidRDefault="004B43C5" w:rsidP="00167105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4B43C5" w:rsidRPr="004B43C5" w:rsidRDefault="004B43C5" w:rsidP="00167105"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4B43C5" w:rsidRPr="004B43C5" w:rsidRDefault="004B43C5" w:rsidP="00167105">
            <w:pPr>
              <w:rPr>
                <w:sz w:val="24"/>
                <w:szCs w:val="24"/>
              </w:rPr>
            </w:pPr>
          </w:p>
        </w:tc>
      </w:tr>
    </w:tbl>
    <w:p w:rsidR="00420F9D" w:rsidRDefault="00420F9D" w:rsidP="002464B2">
      <w:pPr>
        <w:jc w:val="left"/>
        <w:rPr>
          <w:sz w:val="28"/>
          <w:szCs w:val="28"/>
        </w:rPr>
      </w:pPr>
    </w:p>
    <w:p w:rsidR="00420F9D" w:rsidRDefault="00420F9D" w:rsidP="002464B2">
      <w:pPr>
        <w:jc w:val="left"/>
        <w:rPr>
          <w:sz w:val="28"/>
          <w:szCs w:val="28"/>
        </w:rPr>
      </w:pPr>
    </w:p>
    <w:p w:rsidR="00420F9D" w:rsidRDefault="00420F9D" w:rsidP="002464B2">
      <w:pPr>
        <w:jc w:val="left"/>
        <w:rPr>
          <w:sz w:val="28"/>
          <w:szCs w:val="28"/>
        </w:rPr>
      </w:pPr>
    </w:p>
    <w:p w:rsidR="00420F9D" w:rsidRPr="004B43C5" w:rsidRDefault="00420F9D" w:rsidP="002464B2">
      <w:pPr>
        <w:jc w:val="left"/>
        <w:rPr>
          <w:sz w:val="28"/>
          <w:szCs w:val="28"/>
        </w:rPr>
      </w:pPr>
    </w:p>
    <w:sectPr w:rsidR="00420F9D" w:rsidRPr="004B43C5" w:rsidSect="00671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01F" w:rsidRDefault="007E401F" w:rsidP="0062139F">
      <w:r>
        <w:separator/>
      </w:r>
    </w:p>
  </w:endnote>
  <w:endnote w:type="continuationSeparator" w:id="1">
    <w:p w:rsidR="007E401F" w:rsidRDefault="007E401F" w:rsidP="00621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01F" w:rsidRDefault="007E401F" w:rsidP="0062139F">
      <w:r>
        <w:separator/>
      </w:r>
    </w:p>
  </w:footnote>
  <w:footnote w:type="continuationSeparator" w:id="1">
    <w:p w:rsidR="007E401F" w:rsidRDefault="007E401F" w:rsidP="006213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E49"/>
    <w:rsid w:val="00047B14"/>
    <w:rsid w:val="000B7A05"/>
    <w:rsid w:val="00144017"/>
    <w:rsid w:val="00181959"/>
    <w:rsid w:val="002464B2"/>
    <w:rsid w:val="002731E5"/>
    <w:rsid w:val="002736A9"/>
    <w:rsid w:val="002A34B0"/>
    <w:rsid w:val="00320012"/>
    <w:rsid w:val="00386CDE"/>
    <w:rsid w:val="003B1453"/>
    <w:rsid w:val="00412DB6"/>
    <w:rsid w:val="00420F9D"/>
    <w:rsid w:val="00455675"/>
    <w:rsid w:val="004B43C5"/>
    <w:rsid w:val="00535332"/>
    <w:rsid w:val="005366B6"/>
    <w:rsid w:val="0055644B"/>
    <w:rsid w:val="0062139F"/>
    <w:rsid w:val="0076252F"/>
    <w:rsid w:val="00767BDA"/>
    <w:rsid w:val="007B6760"/>
    <w:rsid w:val="007E401F"/>
    <w:rsid w:val="008122B9"/>
    <w:rsid w:val="00921D97"/>
    <w:rsid w:val="00972EA7"/>
    <w:rsid w:val="009A5963"/>
    <w:rsid w:val="009A5E49"/>
    <w:rsid w:val="00A139DA"/>
    <w:rsid w:val="00A811FF"/>
    <w:rsid w:val="00AA0667"/>
    <w:rsid w:val="00AC0611"/>
    <w:rsid w:val="00B6123E"/>
    <w:rsid w:val="00C305A1"/>
    <w:rsid w:val="00C56746"/>
    <w:rsid w:val="00C64DF9"/>
    <w:rsid w:val="00C767C0"/>
    <w:rsid w:val="00CC5F23"/>
    <w:rsid w:val="00CC6858"/>
    <w:rsid w:val="00D358ED"/>
    <w:rsid w:val="00D57E75"/>
    <w:rsid w:val="00DA6876"/>
    <w:rsid w:val="00DB163C"/>
    <w:rsid w:val="00EB5B18"/>
    <w:rsid w:val="00EF2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1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13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1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139F"/>
    <w:rPr>
      <w:sz w:val="18"/>
      <w:szCs w:val="18"/>
    </w:rPr>
  </w:style>
  <w:style w:type="table" w:styleId="a5">
    <w:name w:val="Table Grid"/>
    <w:basedOn w:val="a1"/>
    <w:uiPriority w:val="59"/>
    <w:rsid w:val="00181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20F9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20F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123</Words>
  <Characters>702</Characters>
  <Application>Microsoft Office Word</Application>
  <DocSecurity>0</DocSecurity>
  <Lines>5</Lines>
  <Paragraphs>1</Paragraphs>
  <ScaleCrop>false</ScaleCrop>
  <Company>微软中国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32</cp:revision>
  <dcterms:created xsi:type="dcterms:W3CDTF">2020-03-28T07:32:00Z</dcterms:created>
  <dcterms:modified xsi:type="dcterms:W3CDTF">2020-03-30T09:47:00Z</dcterms:modified>
</cp:coreProperties>
</file>