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3E" w:rsidRDefault="00F43F3E" w:rsidP="00F43F3E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</w:p>
    <w:p w:rsidR="00F43F3E" w:rsidRDefault="00F43F3E" w:rsidP="00F43F3E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教案课件上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传操作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说明</w:t>
      </w:r>
    </w:p>
    <w:p w:rsidR="00F43F3E" w:rsidRDefault="00F43F3E" w:rsidP="00F43F3E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学校“第八届中青年教师课堂教学竞赛”教师教案课件参赛作品要求统一上传至：基础医学教学资源网（网址：www.basicmed.com），将资源上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传基本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操作步骤说明如下（详见：</w:t>
      </w:r>
      <w:proofErr w:type="spellStart"/>
      <w:r>
        <w:rPr>
          <w:rFonts w:ascii="仿宋_GB2312" w:eastAsia="仿宋_GB2312" w:hAnsi="宋体" w:hint="eastAsia"/>
          <w:sz w:val="32"/>
          <w:szCs w:val="32"/>
        </w:rPr>
        <w:t>BasicMed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首页“热门资源” 基础医学教学资源共享平台使用手册）：</w:t>
      </w:r>
    </w:p>
    <w:p w:rsidR="00F43F3E" w:rsidRDefault="00F43F3E" w:rsidP="00F43F3E">
      <w:pPr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一、用户注册及登录</w:t>
      </w:r>
    </w:p>
    <w:p w:rsidR="00F43F3E" w:rsidRDefault="00F43F3E" w:rsidP="00F43F3E">
      <w:pPr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登录 www.basicmed.com，点击“立即注册”，进入注册页面。</w:t>
      </w:r>
    </w:p>
    <w:p w:rsidR="00F43F3E" w:rsidRDefault="00F43F3E" w:rsidP="00F43F3E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038725" cy="15144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524375" cy="28479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43F3E" w:rsidRDefault="00F43F3E" w:rsidP="00F43F3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宋体" w:eastAsia="仿宋_GB2312" w:hAnsi="宋体" w:hint="eastAsia"/>
          <w:sz w:val="28"/>
          <w:szCs w:val="28"/>
        </w:rPr>
        <w:lastRenderedPageBreak/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填写完毕点击 ，跳转到注册结果页面。</w:t>
      </w:r>
    </w:p>
    <w:p w:rsidR="00F43F3E" w:rsidRDefault="00F43F3E" w:rsidP="00F43F3E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4505325" cy="1981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3E" w:rsidRDefault="00F43F3E" w:rsidP="00F43F3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邮件验证： </w:t>
      </w:r>
    </w:p>
    <w:p w:rsidR="00F43F3E" w:rsidRDefault="00F43F3E" w:rsidP="00F43F3E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---注册成功后，请进入你的邮箱，激活账号，随后即可进入“登录界面”，用注册用户名和默认初始密码登录。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建议首次登录后，首先进入“个人中心”修改密码和个人信息。 </w:t>
      </w:r>
    </w:p>
    <w:p w:rsidR="00F43F3E" w:rsidRDefault="00F43F3E" w:rsidP="00F43F3E">
      <w:pPr>
        <w:ind w:firstLine="570"/>
        <w:rPr>
          <w:rFonts w:ascii="宋体" w:hAnsi="宋体" w:hint="eastAsia"/>
          <w:sz w:val="32"/>
          <w:szCs w:val="32"/>
        </w:rPr>
      </w:pPr>
      <w:bookmarkStart w:id="0" w:name="OLE_LINK1"/>
      <w:r>
        <w:rPr>
          <w:rFonts w:ascii="仿宋_GB2312" w:eastAsia="仿宋_GB2312" w:hAnsi="宋体" w:hint="eastAsia"/>
          <w:sz w:val="32"/>
          <w:szCs w:val="32"/>
        </w:rPr>
        <w:t>---</w:t>
      </w:r>
      <w:bookmarkEnd w:id="0"/>
      <w:r>
        <w:rPr>
          <w:rFonts w:ascii="仿宋_GB2312" w:eastAsia="仿宋_GB2312" w:hAnsi="宋体" w:hint="eastAsia"/>
          <w:sz w:val="32"/>
          <w:szCs w:val="32"/>
        </w:rPr>
        <w:t>注册成功，如果注册邮箱内没有验证邮件，可进入主页面，点击右上方的“验证邮件”要求重发验证邮件。</w:t>
      </w:r>
    </w:p>
    <w:p w:rsidR="00F43F3E" w:rsidRDefault="00F43F3E" w:rsidP="00F43F3E">
      <w:pPr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67325" cy="12954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3E" w:rsidRDefault="00F43F3E" w:rsidP="00F43F3E">
      <w:pPr>
        <w:ind w:firstLine="57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010150" cy="1685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3E" w:rsidRDefault="00F43F3E" w:rsidP="00F43F3E">
      <w:pPr>
        <w:ind w:firstLine="5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---忘记密码：若用户注册成功后，忘记了密码，可找回密码。</w:t>
      </w:r>
    </w:p>
    <w:p w:rsidR="00F43F3E" w:rsidRDefault="00F43F3E" w:rsidP="00F43F3E">
      <w:pPr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lastRenderedPageBreak/>
        <w:drawing>
          <wp:inline distT="0" distB="0" distL="0" distR="0">
            <wp:extent cx="5267325" cy="1866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3E" w:rsidRDefault="00F43F3E" w:rsidP="00F43F3E">
      <w:pPr>
        <w:ind w:firstLineChars="196" w:firstLine="63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强调说明：</w:t>
      </w:r>
      <w:r>
        <w:rPr>
          <w:rFonts w:ascii="仿宋_GB2312" w:eastAsia="仿宋_GB2312" w:hAnsi="宋体" w:hint="eastAsia"/>
          <w:sz w:val="32"/>
          <w:szCs w:val="32"/>
        </w:rPr>
        <w:t>为便于交流和检查教师上传教学资源情况，请使用</w:t>
      </w:r>
      <w:r>
        <w:rPr>
          <w:rFonts w:ascii="仿宋_GB2312" w:eastAsia="仿宋_GB2312" w:hAnsi="宋体" w:hint="eastAsia"/>
          <w:b/>
          <w:sz w:val="32"/>
          <w:szCs w:val="32"/>
        </w:rPr>
        <w:t>真实姓名注册</w:t>
      </w:r>
      <w:r>
        <w:rPr>
          <w:rFonts w:ascii="仿宋_GB2312" w:eastAsia="仿宋_GB2312" w:hAnsi="宋体" w:hint="eastAsia"/>
          <w:sz w:val="32"/>
          <w:szCs w:val="32"/>
        </w:rPr>
        <w:t>，没有使用真实姓名注册的老师请在“个人中心”修改个人信息。</w:t>
      </w:r>
    </w:p>
    <w:p w:rsidR="00F43F3E" w:rsidRDefault="00F43F3E" w:rsidP="00F43F3E">
      <w:pPr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二、资源上传</w:t>
      </w:r>
    </w:p>
    <w:p w:rsidR="00F43F3E" w:rsidRDefault="00F43F3E" w:rsidP="00F43F3E">
      <w:pPr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（一）上传步骤</w:t>
      </w:r>
    </w:p>
    <w:p w:rsidR="00F43F3E" w:rsidRDefault="00F43F3E" w:rsidP="00F43F3E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第一步：点击网页右上角“我的个人中心”，进入个人中心界面；</w:t>
      </w:r>
    </w:p>
    <w:p w:rsidR="00F43F3E" w:rsidRDefault="00F43F3E" w:rsidP="00F43F3E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第二步：点击网页左列“我的资源库”栏目中“我要上传资源”；</w:t>
      </w:r>
    </w:p>
    <w:p w:rsidR="00F43F3E" w:rsidRDefault="00F43F3E" w:rsidP="00F43F3E">
      <w:pPr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第三步：点击“开始上传资源”，在资源上传界面中，作者、上传者一定填写真实姓名，</w:t>
      </w:r>
      <w:r>
        <w:rPr>
          <w:rFonts w:ascii="仿宋_GB2312" w:eastAsia="仿宋_GB2312" w:hAnsi="宋体" w:hint="eastAsia"/>
          <w:bCs/>
          <w:sz w:val="32"/>
          <w:szCs w:val="32"/>
        </w:rPr>
        <w:t>学科分类务必选择“课堂教学竞赛”，并根据上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传资源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准确选择资源分类，否则无法显示。</w:t>
      </w:r>
    </w:p>
    <w:p w:rsidR="00F43F3E" w:rsidRDefault="00F43F3E" w:rsidP="00F43F3E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第四步：点击提交，开始资源上传。</w:t>
      </w:r>
    </w:p>
    <w:p w:rsidR="00F43F3E" w:rsidRDefault="00F43F3E" w:rsidP="00F43F3E">
      <w:pPr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（二）几点说明</w:t>
      </w:r>
    </w:p>
    <w:p w:rsidR="00F43F3E" w:rsidRDefault="00F43F3E" w:rsidP="00F43F3E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1.刚刚上传的资源其资源名称背景分 3 种颜色：白色---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上传并审核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成功；黄色---上传成功，审核中（一般资源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上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传成功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10分钟左右，审核即可完毕）；红色---上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传失败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或审核未通过。如果上传的资源存在问题，可在我的资源库“我上传的资源”栏目中点击“编辑”按钮对该资源进行修改或重新上传（不需重新建立上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传资源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文件）。</w:t>
      </w:r>
    </w:p>
    <w:p w:rsidR="00F43F3E" w:rsidRDefault="00F43F3E" w:rsidP="00F43F3E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2.资源上传成功，审核完毕，可在基础医学教学资源网首页“课堂教学竞赛”栏目中浏览，也可按照题名或作者搜索查看。</w:t>
      </w:r>
    </w:p>
    <w:p w:rsidR="00F43F3E" w:rsidRDefault="00F43F3E" w:rsidP="00F43F3E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3.上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传资源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尽量以源文件形式上传（</w:t>
      </w:r>
      <w:r>
        <w:rPr>
          <w:rFonts w:ascii="仿宋_GB2312" w:eastAsia="仿宋_GB2312" w:hAnsi="宋体" w:hint="eastAsia"/>
          <w:bCs/>
          <w:sz w:val="32"/>
          <w:szCs w:val="32"/>
        </w:rPr>
        <w:t>不能采用压缩包形式</w:t>
      </w:r>
      <w:r>
        <w:rPr>
          <w:rFonts w:ascii="仿宋_GB2312" w:eastAsia="仿宋_GB2312" w:hAnsi="宋体" w:hint="eastAsia"/>
          <w:sz w:val="32"/>
          <w:szCs w:val="32"/>
        </w:rPr>
        <w:t>，否则资源无法正常显示）。如教师需保护自己的知识产权，可以将上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传资源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转化为flash文件（</w:t>
      </w:r>
      <w:r>
        <w:rPr>
          <w:rFonts w:ascii="仿宋_GB2312" w:eastAsia="仿宋_GB2312" w:hAnsi="宋体" w:hint="eastAsia"/>
          <w:color w:val="0000CC"/>
          <w:sz w:val="32"/>
          <w:szCs w:val="32"/>
        </w:rPr>
        <w:t>.</w:t>
      </w:r>
      <w:proofErr w:type="spellStart"/>
      <w:r>
        <w:rPr>
          <w:rFonts w:ascii="仿宋_GB2312" w:eastAsia="仿宋_GB2312" w:hAnsi="宋体" w:hint="eastAsia"/>
          <w:sz w:val="32"/>
          <w:szCs w:val="32"/>
        </w:rPr>
        <w:t>swf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）后再上传（word文档资源用</w:t>
      </w:r>
      <w:r>
        <w:rPr>
          <w:rFonts w:ascii="仿宋_GB2312" w:eastAsia="仿宋_GB2312" w:hAnsi="宋体" w:hint="eastAsia"/>
          <w:sz w:val="32"/>
          <w:szCs w:val="32"/>
        </w:rPr>
        <w:t> </w:t>
      </w:r>
      <w:bookmarkStart w:id="1" w:name="OLE_LINK2"/>
      <w:bookmarkStart w:id="2" w:name="OLE_LINK3"/>
      <w:proofErr w:type="spellStart"/>
      <w:r>
        <w:rPr>
          <w:rFonts w:ascii="仿宋_GB2312" w:eastAsia="仿宋_GB2312" w:hAnsi="宋体" w:hint="eastAsia"/>
          <w:sz w:val="32"/>
          <w:szCs w:val="32"/>
        </w:rPr>
        <w:t>flashpaper</w:t>
      </w:r>
      <w:bookmarkEnd w:id="1"/>
      <w:bookmarkEnd w:id="2"/>
      <w:proofErr w:type="spellEnd"/>
      <w:r>
        <w:rPr>
          <w:rFonts w:ascii="仿宋_GB2312" w:eastAsia="仿宋_GB2312" w:hAnsi="宋体" w:hint="eastAsia"/>
          <w:sz w:val="32"/>
          <w:szCs w:val="32"/>
        </w:rPr>
        <w:t> </w:t>
      </w:r>
      <w:r>
        <w:rPr>
          <w:rFonts w:ascii="仿宋_GB2312" w:eastAsia="仿宋_GB2312" w:hAnsi="宋体" w:hint="eastAsia"/>
          <w:sz w:val="32"/>
          <w:szCs w:val="32"/>
        </w:rPr>
        <w:t>软件转换，PPT课件用</w:t>
      </w:r>
      <w:proofErr w:type="spellStart"/>
      <w:r>
        <w:rPr>
          <w:rFonts w:ascii="仿宋_GB2312" w:eastAsia="仿宋_GB2312" w:hAnsi="宋体" w:hint="eastAsia"/>
          <w:sz w:val="32"/>
          <w:szCs w:val="32"/>
        </w:rPr>
        <w:t>flashpaper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或</w:t>
      </w:r>
      <w:r>
        <w:rPr>
          <w:rFonts w:ascii="仿宋_GB2312" w:eastAsia="仿宋_GB2312" w:hAnsi="宋体" w:hint="eastAsia"/>
          <w:sz w:val="32"/>
          <w:szCs w:val="32"/>
        </w:rPr>
        <w:t> </w:t>
      </w:r>
      <w:proofErr w:type="spellStart"/>
      <w:r>
        <w:rPr>
          <w:rFonts w:ascii="仿宋_GB2312" w:eastAsia="仿宋_GB2312" w:hAnsi="宋体" w:hint="eastAsia"/>
          <w:sz w:val="32"/>
          <w:szCs w:val="32"/>
        </w:rPr>
        <w:t>Ispring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软件转换）。相关软件及转换说明可在学校“网络教学综合平台”“通知公告”栏目或直接登录</w:t>
      </w:r>
    </w:p>
    <w:p w:rsidR="00F43F3E" w:rsidRDefault="00F43F3E" w:rsidP="00F43F3E">
      <w:pPr>
        <w:rPr>
          <w:rFonts w:ascii="仿宋_GB2312" w:eastAsia="仿宋_GB2312" w:hAnsi="宋体" w:hint="eastAsia"/>
          <w:sz w:val="32"/>
          <w:szCs w:val="32"/>
        </w:rPr>
      </w:pPr>
      <w:hyperlink r:id="rId11" w:history="1">
        <w:r>
          <w:rPr>
            <w:rStyle w:val="a3"/>
            <w:rFonts w:ascii="仿宋_GB2312" w:eastAsia="仿宋_GB2312" w:hint="eastAsia"/>
            <w:color w:val="auto"/>
            <w:sz w:val="32"/>
            <w:szCs w:val="32"/>
          </w:rPr>
          <w:t>http://210.44.16.100/</w:t>
        </w:r>
        <w:bookmarkStart w:id="3" w:name="_Hlt446681852"/>
        <w:bookmarkStart w:id="4" w:name="_Hlt446681851"/>
        <w:bookmarkEnd w:id="3"/>
        <w:bookmarkEnd w:id="4"/>
        <w:r>
          <w:rPr>
            <w:rStyle w:val="a3"/>
            <w:rFonts w:ascii="仿宋_GB2312" w:eastAsia="仿宋_GB2312" w:hint="eastAsia"/>
            <w:color w:val="auto"/>
            <w:sz w:val="32"/>
            <w:szCs w:val="32"/>
          </w:rPr>
          <w:t>software/FlashPaper2.2_Setup.rar</w:t>
        </w:r>
      </w:hyperlink>
      <w:r>
        <w:rPr>
          <w:rFonts w:ascii="仿宋_GB2312" w:eastAsia="仿宋_GB2312" w:hAnsi="宋体" w:hint="eastAsia"/>
          <w:sz w:val="32"/>
          <w:szCs w:val="32"/>
        </w:rPr>
        <w:t>查阅下载。</w:t>
      </w:r>
    </w:p>
    <w:p w:rsidR="00F43F3E" w:rsidRDefault="00F43F3E" w:rsidP="00F43F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4.如教师课件中有视频材料链接，视频材料需按教学录像格式单独上传，并在相应课件中进行标注。教案课件上传技术联系人：张清国，电话：3616888。</w:t>
      </w:r>
    </w:p>
    <w:p w:rsidR="007F69E8" w:rsidRPr="00F43F3E" w:rsidRDefault="007F69E8">
      <w:bookmarkStart w:id="5" w:name="_GoBack"/>
      <w:bookmarkEnd w:id="5"/>
    </w:p>
    <w:sectPr w:rsidR="007F69E8" w:rsidRPr="00F4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3E"/>
    <w:rsid w:val="007F69E8"/>
    <w:rsid w:val="00F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3F3E"/>
    <w:rPr>
      <w:color w:val="0000FF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F43F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3F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3F3E"/>
    <w:rPr>
      <w:color w:val="0000FF"/>
      <w:u w:val="none"/>
    </w:rPr>
  </w:style>
  <w:style w:type="paragraph" w:styleId="a4">
    <w:name w:val="Balloon Text"/>
    <w:basedOn w:val="a"/>
    <w:link w:val="Char"/>
    <w:uiPriority w:val="99"/>
    <w:semiHidden/>
    <w:unhideWhenUsed/>
    <w:rsid w:val="00F43F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3F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210.44.16.100/software/FlashPaper2.2_Setup.ra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2016-03-29T09:51:00Z</dcterms:created>
  <dcterms:modified xsi:type="dcterms:W3CDTF">2016-03-29T09:51:00Z</dcterms:modified>
</cp:coreProperties>
</file>