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6C5" w:rsidRPr="00E226C5" w:rsidRDefault="00E226C5" w:rsidP="00E226C5">
      <w:pPr>
        <w:widowControl/>
        <w:spacing w:before="450" w:line="690" w:lineRule="atLeast"/>
        <w:jc w:val="center"/>
        <w:outlineLvl w:val="0"/>
        <w:rPr>
          <w:rFonts w:ascii="微软雅黑" w:eastAsia="微软雅黑" w:hAnsi="微软雅黑" w:cs="宋体"/>
          <w:color w:val="1A2032"/>
          <w:kern w:val="36"/>
          <w:sz w:val="48"/>
          <w:szCs w:val="48"/>
        </w:rPr>
      </w:pPr>
      <w:r w:rsidRPr="00E226C5">
        <w:rPr>
          <w:rFonts w:ascii="微软雅黑" w:eastAsia="微软雅黑" w:hAnsi="微软雅黑" w:cs="宋体" w:hint="eastAsia"/>
          <w:color w:val="1A2032"/>
          <w:kern w:val="36"/>
          <w:sz w:val="48"/>
          <w:szCs w:val="48"/>
        </w:rPr>
        <w:t>继续前进，向着中华民族伟大复兴！</w:t>
      </w:r>
    </w:p>
    <w:p w:rsidR="00E226C5" w:rsidRPr="00E226C5" w:rsidRDefault="00E226C5" w:rsidP="00E226C5">
      <w:pPr>
        <w:widowControl/>
        <w:spacing w:before="150" w:after="225" w:line="360" w:lineRule="atLeast"/>
        <w:jc w:val="center"/>
        <w:outlineLvl w:val="1"/>
        <w:rPr>
          <w:rFonts w:ascii="微软雅黑" w:eastAsia="微软雅黑" w:hAnsi="微软雅黑" w:cs="宋体" w:hint="eastAsia"/>
          <w:color w:val="1A2032"/>
          <w:kern w:val="0"/>
          <w:sz w:val="27"/>
          <w:szCs w:val="27"/>
        </w:rPr>
      </w:pPr>
      <w:r w:rsidRPr="00E226C5">
        <w:rPr>
          <w:rFonts w:ascii="微软雅黑" w:eastAsia="微软雅黑" w:hAnsi="微软雅黑" w:cs="宋体" w:hint="eastAsia"/>
          <w:color w:val="1A2032"/>
          <w:kern w:val="0"/>
          <w:sz w:val="27"/>
          <w:szCs w:val="27"/>
        </w:rPr>
        <w:t>——写在“中国梦”提出四周年之际</w:t>
      </w:r>
    </w:p>
    <w:p w:rsidR="00C34ADF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</w:t>
      </w:r>
    </w:p>
    <w:p w:rsidR="00E226C5" w:rsidRPr="00E226C5" w:rsidRDefault="00C34ADF" w:rsidP="00E226C5">
      <w:pPr>
        <w:widowControl/>
        <w:spacing w:before="360" w:line="420" w:lineRule="atLeast"/>
        <w:jc w:val="left"/>
        <w:rPr>
          <w:rFonts w:ascii="宋体" w:eastAsia="宋体" w:hAnsi="宋体" w:cs="宋体"/>
          <w:color w:val="2B2B2B"/>
          <w:kern w:val="0"/>
          <w:szCs w:val="21"/>
        </w:rPr>
      </w:pPr>
      <w:r>
        <w:rPr>
          <w:rFonts w:ascii="宋体" w:eastAsia="宋体" w:hAnsi="宋体" w:cs="宋体" w:hint="eastAsia"/>
          <w:color w:val="2B2B2B"/>
          <w:kern w:val="0"/>
          <w:szCs w:val="21"/>
        </w:rPr>
        <w:t xml:space="preserve">  </w:t>
      </w:r>
      <w:r w:rsidR="00E226C5"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一个梦想，从历史长河中走来，闪耀着伟大复兴的曙光。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一种精神，在亿万人心底凝聚，激荡起继续前行的力量。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2012年11月29日，习近平总书记深情阐释了中华民族伟大复兴的中国梦。四年来，围绕这一宏伟目标，以习近平同志为核心的党中央治国理政方略渐次展开，改革发展稳定、内政外交国防等各项事业蓬勃发展，人民生活水平不断提高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神州大地上，一粒粒梦想的种子生根发芽，一个个追梦筑梦圆梦的故事无比生动，一份份获得感、幸福感、自豪感触手可及……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</w:t>
      </w:r>
      <w:r w:rsidRPr="00E226C5">
        <w:rPr>
          <w:rFonts w:ascii="宋体" w:eastAsia="宋体" w:hAnsi="宋体" w:cs="宋体" w:hint="eastAsia"/>
          <w:b/>
          <w:bCs/>
          <w:color w:val="2B2B2B"/>
          <w:kern w:val="0"/>
        </w:rPr>
        <w:t>逐梦之路更宽广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b/>
          <w:bCs/>
          <w:color w:val="2B2B2B"/>
          <w:kern w:val="0"/>
        </w:rPr>
        <w:t xml:space="preserve">　　——新理念新思想不断完善，新战略新举措落地生根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这是一次注定在中华民族复兴史上具有里程碑意义的大会。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金秋时节，党的十八届六中全会在北京胜利闭幕。会议专题研究了全面从严治党重大问题，明确了习近平总书记在全党的核心地位。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全会闭幕后，国内外舆论评价：作为实现中国梦的战略指引，“四个全面”战略布局分别通过一次全会完成了顶层设计，而“以习近平同志为核心的党中央”有利于中国共产党强化领导力。这些都将为实现中国梦提供坚强保障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追求梦想，离不开正确的方向；砥砺前行，更需要清晰的路径。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lastRenderedPageBreak/>
        <w:t xml:space="preserve">　　党的十八大以来，以习近平同志为核心的党中央围绕中国梦这个总目标，逐步形成了以“五位一体”总体布局和“四个全面”战略布局为关键、以“五大发展理念”为引领、以增进人民福祉为根本的治国理政新理念新思想新战略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“这些新理念新思想新战略越来越成熟、越来越完善、越来越具有可操作性、越来越深入人心，为我们实现梦想提供了根本遵循、指明了正确方向、画出了清晰路径、凝聚了强大力量。”中央党校教授辛鸣说。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“四个全面”，为圆梦中国架桥铺路——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走进广东省博罗县观背村，客家风情、成语故事、历史人物……一幅幅精美的壁画和彩绘令人叹为观止。但谁能想到，这个远近闻名的“壁画村”，两年前还是环境脏乱差、小广告贴满墙的落后村。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“是县里派来的驻村‘第一书记’，带着我们一年一变样，两年大变样。”村民陈新妹说。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办好中国事，关键在党；实现中国梦，关键靠党。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党的十八大以来，以习近平同志为核心的党中央自觉肩负起历史重任，努力把400多万个党组织建设成400多万个坚强的战斗堡垒，把8000多万党员打造成8000多万个先锋模范，使全面从严治党成为实现中国梦的根本保障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与此同时，全面建成小康社会以保持经济持续健康发展为基本任务，以脱贫攻坚为重点，着力实现决胜阶段的良好开局；全面深化改革从立柱架梁到构建总体框架，着力为推动实现“十三五”规划乃至更长远发展目标提供动力；全面依法治国向“深水区”迈进，动真招、出实招，着力让人民群众感受到公平正义……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“四个全面”战略布局渐次展开、深度推进，实现中华民族伟大复兴中国梦的路径愈发清晰。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“五大发展理念”，为圆梦中国指明方向——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lastRenderedPageBreak/>
        <w:t xml:space="preserve">　　站在河南林州下燕科村的南坡上，曾经守着荒山乱石坡过了几十年苦日子的村民赵喜仓，看着如今漫山遍野的核桃树说不出的开心。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我们村水土条件不好，岗坡地越种土越薄，成本越来越高，收成越来越差，种粮算是走进了死胡同。习近平总书记指出，绿水青山就是金山银山，要我们搞绿色发展。这不，眼看荒山石坡成了‘花果山’，核桃林成了‘摇钱树’。”赵喜仓说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千里之外，深圳证券交易所的一组最新数据显示，以“创新”为核心竞争力的546家创业板公司今年前三季度合计净利润同比增长44.3％，明显高于我国企业的平均盈利水平。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“中国决策者们正致力于推动转型，把服务业、高科技业等打造成新的增长引擎。”美国《纽约时报》称。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从“黑色经济”到“绿色经济”，从重化产业结构到新经济新动能，中国经济腾笼换鸟、化茧成蝶的结构调整和产业升级正在发生。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一年前召开的党的十八届五中全会，瞄准全面建成小康社会这个“第一个百年目标”，提出创新、协调、绿色、开放、共享“五大发展理念”。一年来，崇尚创新、注重协调、倡导绿色、厚植开放、推进共享，已成为从部门到地方、从企业到个人推进经济社会各项事业健康发展的行动自觉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“四个自信”，为圆梦中国凝心聚力——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“文化自信，是更基础、更广泛、更深厚的自信。”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在今年7月1日召开的庆祝中国共产党成立95周年大会上，习近平总书记强调“四个自信”，突出阐释文化自信。在他看来，“没有文明的继承和发展，没有文化的弘扬和繁荣，就没有中国梦的实现”“提高国家文化软实力，关系‘两个一百年’奋斗目标和中华民族伟大复兴中国梦的实现”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自信人生二百年，会当水击三千里。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“四个自信”，来自百年逐梦的苦难与辉煌，立足国家的强大和人民的力量，既是中国梦的应有之义，更是实现中国梦的精神引领。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lastRenderedPageBreak/>
        <w:t xml:space="preserve">　　“这个崛起中的大国已变得更加自信。”日本外交学者网站评论道，“中国领导人对中华民族的崛起充满自信。他们告诉中国人民，中国是能够恢复其在世界上的应有地位的，并动员全国人民要‘奋发有为’，促进中国的发展。”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四年不懈探索，四年砥砺奋进。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一系列治国理政新理念新思想新战略，指引全体中华儿女追逐梦想、开天辟地。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</w:t>
      </w:r>
      <w:r w:rsidRPr="00E226C5">
        <w:rPr>
          <w:rFonts w:ascii="宋体" w:eastAsia="宋体" w:hAnsi="宋体" w:cs="宋体" w:hint="eastAsia"/>
          <w:b/>
          <w:bCs/>
          <w:color w:val="2B2B2B"/>
          <w:kern w:val="0"/>
        </w:rPr>
        <w:t>圆梦之基更牢固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b/>
          <w:bCs/>
          <w:color w:val="2B2B2B"/>
          <w:kern w:val="0"/>
        </w:rPr>
        <w:t xml:space="preserve">　　——新成就新进展夯基筑台，新活力新动力不断迸发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初冬的内蒙古大草原。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11月18日13时59分，红白相间的降落伞吊挂着深褐色返回舱出现在空中，划出一道优美的曲线平安降落下来。“天马行空”33天的神舟十一号飞船搭载着2名宇航员成功着陆，为中国航天史上里程碑式的征途画上圆满句号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就在着陆点不远处的四子王旗大庙嘎查，80多户牧民刚刚拿到了当地银行派员登门办理的“金融扶贫富民贷款”。“有了钱买上饲料，这个冬天下再大的雪也不怕了。”去年曾经因雪灾返贫的牧民包日格说。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仰望星空，我们在探索宇宙的征程上飞得更高；扎根热土，我们在脱贫攻坚的决战中再奏凯歌。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党的十八大以来，以习近平同志为核心的党中央带领全党全军全国各族人民，不忘初心，继续前进，向着中华民族伟大复兴的中国梦不断迈出新的步伐。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向着国家富强的梦想奋进，中国经济稳中有进，综合国力持续提升——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6.7％！今年前三季度的增长速度显示出中国经济的强大韧性。“十三五”期间中国经济只需保持6.5％的年均增长速度，即可实现到2020年全面建成小康社会的经济发展目标。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收获稳定预期的同时，一些关键指标的反转向好更令人惊喜。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lastRenderedPageBreak/>
        <w:t xml:space="preserve">　　连续54个月的全国工业生产者出厂价格负增长被打断，投资增长、工业生产、企业利润均有所回升……美国投行摩根士丹利进一步调高了中国经济的增长预期。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新的发展动能正在积蓄：中国战略性新兴产业、高技术产业均保持了10％以上的增速，全国2300多家众创空间服务着12万人创业团队和初创企业，平均每天新登记企业近1.5万家……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好的经济结构正在呈现：最终消费支出对国内生产总值的贡献率上升至71％，第三产业增加值占国内生产总值比重上升至52.8％，而单位国内生产总值能耗同比下降了5.2％……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合理的增长速度，更好的效益质量，中国经济保持中高速发展，迈向中高端水平，“第一个百年目标”指日可待。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向着人民幸福的梦想奋进，民生事业不断进步，人民对美好生活的追求一步步变为现实——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浙江丽水，刚从市中心医院出院的遂昌县车前村村民曾仙媛感慨道：“门诊报销50％，住院报销70％，只要拿着社保卡刷一刷，缴费、结算都办妥了！方便又实惠。”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从公立医院改革、户籍制度改革、城乡养老并轨，到“全面二孩”、加大农村教育投入、实施乡村教师支持计划、打破“一考定终身”……一项项惠及民生的改革举措密集出台，让普通百姓感受到实实在在的好处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从贫困人口全部纳入重特大疾病救助范围，到全面建立困难残疾人生活补贴和重度残疾人护理补贴制度，再到进一步健全特困人员救助供养制度……一项项针对弱势群体的福利政策，奏响了共圆梦想的时代强音。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从中央和省级财政专项扶贫资金投入首次超过1000亿元，到提前一季度完成新增城镇就业1000万人的全年目标，再到初步织就世界上最大的全民医保网……一项项重大民生工程落地生根、开花结果，让梦想之光照亮每个人的未来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“人民对美好生活的向往，就是我们的奋斗目标。”这是以习近平同志为核心的党中央的庄严承诺。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lastRenderedPageBreak/>
        <w:t xml:space="preserve">　　“更好的教育”“更满意的收入”“更可靠的社会保障”，这是人民触手可及的获得感。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向着民族振兴的梦想奋进，中国大步走向世界舞台中央，成为引领全球发展的一面旗帜——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“建设亚太自由贸易区，是事关亚太长远繁荣的战略举措，工商界朋友称之为‘亚太经合组织之梦’。我们要坚定推进亚太自由贸易区建设，为亚太开放型经济提供制度保障。”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11月19日，秘鲁首都利马。在APEC工商领导人峰会主旨演讲中，习近平主席这样谈及“亚太经合组织之梦”。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当全球经济停滞不前，贸易保护和反全球化的思潮抬头之时，中国则以更加开放和自信的心胸走向世界、拥抱世界。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“一带一路”倡议得到广泛认可，截至目前，共有100多个国家和国际组织积极参与和支持，亚洲基础设施投资银行开业运营，丝路基金顺利推进，一大批重大项目付诸实施……中国正成为全世界的发展引擎。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从两个月前的二十国集团领导人杭州峰会，到金砖国家领导人第八次会晤，再到APEC利马会议……在习近平主席的一次次主旨发言中，中国提出的人类命运共同体的理念逐渐深入人心。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从中东、欧洲、美国，到东南亚、印度、拉美……伴随着习近平主席跨越世界的足迹，中国作为一个新兴大国的形象与担当赢得了全世界的尊重与赞扬，中国梦与拉美梦、亚太梦乃至世界梦形成一个个同心圆。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复兴之本更牢固，梦想之基更坚实。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“在回避中等收入陷阱、成为未来最富有、最强大经济体方面和在实现伟大中国梦的康庄大道上，中国正一路高歌。”英国前首相布朗在一次演讲中说。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</w:t>
      </w:r>
      <w:r w:rsidRPr="00E226C5">
        <w:rPr>
          <w:rFonts w:ascii="宋体" w:eastAsia="宋体" w:hAnsi="宋体" w:cs="宋体" w:hint="eastAsia"/>
          <w:b/>
          <w:bCs/>
          <w:color w:val="2B2B2B"/>
          <w:kern w:val="0"/>
        </w:rPr>
        <w:t>追梦之心更自信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b/>
          <w:bCs/>
          <w:color w:val="2B2B2B"/>
          <w:kern w:val="0"/>
        </w:rPr>
        <w:t xml:space="preserve">　　——新精神新境界凝心聚力，新蓝图新希望催人奋进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lastRenderedPageBreak/>
        <w:t xml:space="preserve">　　这是一个人人寻梦、人人追梦、人人圆梦的时代。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位于杭州西部的梦想小镇，粉墙黛瓦的江南民居和美轮美奂的现代建筑交相辉映，12个旧时粮仓被改建成孕育梦想的“种子基地”。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去年5月，当“青团社”这家由90后年轻人创办的大学生兼职招聘平台入驻这里时已经发不出工资了。利用小镇优势，一年多来“青团社”获得了5000多万元风投，吸引了2000多万学生用户，目前估值已过亿元。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小镇上，每天都在发生这样“梦想成真”的故事。4000多名年轻创业者集聚这里，各类创业项目已达780多个。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梦想小镇只是当前中国人追梦、逐梦、圆梦的一个缩影。今日之中国，无论是城市还是乡村，不管是东部沿海还是西部内陆，一种一往无前的开拓力量，一种前所未有的进取精神，一股不可抑制的创新活力，激荡在每个角落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这是一种开拓创新的精神——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“感觉跟做梦一样，现在都不敢相信。”谈起自己的创业经历，甘肃礼县新合村的90后小伙康维起这样说。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两年前，这位退伍返乡的农村青年开了家网店专卖苹果。高速公路可能通不到西部偏远山村，“信息高速公路”却可以到达。仅用1年时间，他就通过网络让销售额达到了870万元，还带动当地果农走上了致富路。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这是一种实干兴邦的担当——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还有10个村小组不能正常接收手机网络信号”“路桥老旧影响村里发展产业”“有的残疾人没有办理残疾证”……翻开江西兴国县双龙村驻村“第一书记”朱长华的民生账本，一项项待办事项背后深厚的为民情怀跃然纸上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“让老区群众快点再快点脱贫致富，共同实现小康，这是我们的责任。”朱长华说。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这是一种万众归心的力量——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lastRenderedPageBreak/>
        <w:t xml:space="preserve">　　5年前，王欣然在美国读完博士后，带着“创新兴国”的梦想回国工作。如今，他在南京正带领团队从事着石墨烯等高精尖超薄二维材料的研发。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“我作出这个决定其实没有多少犹豫。”这位年仅35岁的博导说，国家提出“科技强国”“人才强国”战略，对于一个立志搞科研的人来说，是个难得的机遇。他坚信：“21世纪科研，最大的机遇在中国。”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这是一种开放豪迈的气魄——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在北部边陲满洲里，27岁的中俄混血姑娘安娜经营着一家文化传媒公司。她的梦想是把俄罗斯国家大马戏团引进中国，“为中国梦增添更多的色彩”。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而在数千公里外的福建平潭，来自台湾嘉义的林智远和许琳宜夫妇从事着两岸文化创意工作。“我们希望用艺术的概念，让更多的梦想开花。”林智远说。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伟大的事业，源于伟大的梦想；伟大的梦想，指引伟大的事业。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放眼神州，在中国梦的感召和引领下，对幸福生活的获得感与日俱增，对共同目标的认同感与日俱增，对民族复兴的自豪感与日俱增。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历史的时针转向2016年岁末。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在中华民族伟大复兴的历史坐标上，这是一个承前启后的关键时刻——“十三五”开局之年即将过去，距离实现“第一个百年”奋斗目标只剩不到5年。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今天我们距离梦想的彼岸如此之近，困难和挑战同样前所未有：经济还处在爬坡过坎的关键阶段，5000多万农村人口尚未脱贫，生态文明建设任重道远，公平正义阳光仍待照进每个角落，反腐倡廉永远在路上……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前路虽艰，初心不忘。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11月11日，纪念孙中山先生诞辰150周年大会在北京人民大会堂隆重举行。习近平总书记的讲话催人奋进：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lastRenderedPageBreak/>
        <w:t xml:space="preserve">　　“祖国大地上，铁路进青藏，公路密成网，高峡出平湖，港口连五洋，产业门类齐，稻麦遍地香，神舟遨太空，国防更坚强。孙中山先生致力于建设的独立、民主、富强的国家早已巍然屹立在世界东方。”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雄关漫道真如铁，而今迈步从头越。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我们的身后是波澜壮阔的奋斗历史，我们的面前是喷薄而出的复兴曙光。站在新的历史起点上，以习近平同志为核心的党中央带领全党全国各族人民，向着中华民族伟大复兴砥砺前行、步履铿锵！</w:t>
      </w:r>
    </w:p>
    <w:p w:rsid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 xml:space="preserve">　　（新华社北京11月28日电）</w:t>
      </w:r>
    </w:p>
    <w:p w:rsidR="00E226C5" w:rsidRPr="00E226C5" w:rsidRDefault="00E226C5" w:rsidP="00E226C5">
      <w:pPr>
        <w:widowControl/>
        <w:spacing w:before="360" w:line="420" w:lineRule="atLeast"/>
        <w:jc w:val="left"/>
        <w:rPr>
          <w:rFonts w:ascii="宋体" w:eastAsia="宋体" w:hAnsi="宋体" w:cs="宋体" w:hint="eastAsia"/>
          <w:color w:val="2B2B2B"/>
          <w:kern w:val="0"/>
          <w:szCs w:val="21"/>
        </w:rPr>
      </w:pPr>
    </w:p>
    <w:p w:rsidR="00B30056" w:rsidRPr="00E226C5" w:rsidRDefault="00E226C5">
      <w:pPr>
        <w:rPr>
          <w:rFonts w:ascii="宋体" w:eastAsia="宋体" w:hAnsi="宋体" w:cs="宋体" w:hint="eastAsia"/>
          <w:color w:val="2B2B2B"/>
          <w:kern w:val="0"/>
          <w:szCs w:val="21"/>
        </w:rPr>
      </w:pPr>
      <w:r>
        <w:rPr>
          <w:rFonts w:ascii="宋体" w:eastAsia="宋体" w:hAnsi="宋体" w:cs="宋体" w:hint="eastAsia"/>
          <w:color w:val="2B2B2B"/>
          <w:kern w:val="0"/>
          <w:szCs w:val="21"/>
        </w:rPr>
        <w:t xml:space="preserve">                      </w:t>
      </w:r>
      <w:r w:rsidRPr="00E226C5">
        <w:rPr>
          <w:rFonts w:ascii="宋体" w:eastAsia="宋体" w:hAnsi="宋体" w:cs="宋体" w:hint="eastAsia"/>
          <w:color w:val="2B2B2B"/>
          <w:kern w:val="0"/>
          <w:szCs w:val="21"/>
        </w:rPr>
        <w:t>(来源：人民日报　　作者：记者 张晓松 罗宇凡 朱基钗)</w:t>
      </w:r>
    </w:p>
    <w:sectPr w:rsidR="00B30056" w:rsidRPr="00E226C5" w:rsidSect="00B300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226C5"/>
    <w:rsid w:val="00B30056"/>
    <w:rsid w:val="00C34ADF"/>
    <w:rsid w:val="00D4771D"/>
    <w:rsid w:val="00E22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056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226C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E226C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226C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E226C5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226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226C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226C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226C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5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27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852</Words>
  <Characters>4860</Characters>
  <Application>Microsoft Office Word</Application>
  <DocSecurity>0</DocSecurity>
  <Lines>40</Lines>
  <Paragraphs>11</Paragraphs>
  <ScaleCrop>false</ScaleCrop>
  <Company/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刘本军</dc:creator>
  <cp:lastModifiedBy>刘本军</cp:lastModifiedBy>
  <cp:revision>3</cp:revision>
  <dcterms:created xsi:type="dcterms:W3CDTF">2016-11-29T00:45:00Z</dcterms:created>
  <dcterms:modified xsi:type="dcterms:W3CDTF">2016-11-29T00:48:00Z</dcterms:modified>
</cp:coreProperties>
</file>