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7F4" w:rsidRDefault="00D25D37">
      <w:pPr>
        <w:spacing w:line="560" w:lineRule="exact"/>
        <w:jc w:val="left"/>
        <w:rPr>
          <w:rFonts w:ascii="黑体" w:eastAsia="黑体" w:hAnsi="黑体" w:cs="黑体"/>
          <w:color w:val="000000"/>
          <w:kern w:val="0"/>
          <w:sz w:val="32"/>
          <w:szCs w:val="32"/>
          <w:lang w:bidi="ar"/>
        </w:rPr>
      </w:pPr>
      <w:bookmarkStart w:id="0" w:name="_GoBack"/>
      <w:bookmarkEnd w:id="0"/>
      <w:r>
        <w:rPr>
          <w:rFonts w:ascii="黑体" w:eastAsia="黑体" w:hAnsi="黑体" w:cs="黑体" w:hint="eastAsia"/>
          <w:color w:val="000000"/>
          <w:kern w:val="0"/>
          <w:sz w:val="32"/>
          <w:szCs w:val="32"/>
          <w:lang w:bidi="ar"/>
        </w:rPr>
        <w:t>附件</w:t>
      </w:r>
      <w:r>
        <w:rPr>
          <w:rFonts w:ascii="黑体" w:eastAsia="黑体" w:hAnsi="黑体" w:cs="黑体" w:hint="eastAsia"/>
          <w:color w:val="000000"/>
          <w:kern w:val="0"/>
          <w:sz w:val="32"/>
          <w:szCs w:val="32"/>
          <w:lang w:bidi="ar"/>
        </w:rPr>
        <w:t>1</w:t>
      </w:r>
    </w:p>
    <w:p w:rsidR="009837F4" w:rsidRDefault="009837F4">
      <w:pPr>
        <w:spacing w:line="560" w:lineRule="exact"/>
        <w:jc w:val="left"/>
        <w:rPr>
          <w:rFonts w:ascii="黑体" w:eastAsia="黑体" w:hAnsi="黑体" w:cs="黑体"/>
          <w:color w:val="000000"/>
          <w:kern w:val="0"/>
          <w:sz w:val="32"/>
          <w:szCs w:val="32"/>
          <w:lang w:bidi="ar"/>
        </w:rPr>
      </w:pPr>
    </w:p>
    <w:p w:rsidR="009837F4" w:rsidRDefault="00D25D37">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大学生讲思政课公开课视频要求</w:t>
      </w:r>
    </w:p>
    <w:p w:rsidR="009837F4" w:rsidRDefault="009837F4">
      <w:pPr>
        <w:widowControl/>
        <w:spacing w:line="560" w:lineRule="exact"/>
        <w:ind w:firstLineChars="200" w:firstLine="723"/>
        <w:jc w:val="center"/>
        <w:rPr>
          <w:rFonts w:ascii="黑体" w:eastAsia="黑体" w:hAnsi="黑体" w:cs="黑体"/>
          <w:b/>
          <w:bCs/>
          <w:color w:val="000000"/>
          <w:kern w:val="0"/>
          <w:sz w:val="36"/>
          <w:szCs w:val="36"/>
          <w:lang w:bidi="ar"/>
        </w:rPr>
      </w:pPr>
    </w:p>
    <w:p w:rsidR="009837F4" w:rsidRDefault="00D25D37">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1.</w:t>
      </w:r>
      <w:r>
        <w:rPr>
          <w:rFonts w:ascii="仿宋_GB2312" w:eastAsia="仿宋_GB2312" w:hAnsi="仿宋_GB2312" w:cs="仿宋_GB2312" w:hint="eastAsia"/>
          <w:color w:val="000000"/>
          <w:kern w:val="0"/>
          <w:sz w:val="32"/>
          <w:szCs w:val="32"/>
          <w:lang w:bidi="ar"/>
        </w:rPr>
        <w:t>视频时长不超过</w:t>
      </w:r>
      <w:r>
        <w:rPr>
          <w:rFonts w:ascii="仿宋_GB2312" w:eastAsia="仿宋_GB2312" w:hAnsi="仿宋_GB2312" w:cs="仿宋_GB2312" w:hint="eastAsia"/>
          <w:color w:val="000000"/>
          <w:kern w:val="0"/>
          <w:sz w:val="32"/>
          <w:szCs w:val="32"/>
          <w:lang w:bidi="ar"/>
        </w:rPr>
        <w:t>12</w:t>
      </w:r>
      <w:r>
        <w:rPr>
          <w:rFonts w:ascii="仿宋_GB2312" w:eastAsia="仿宋_GB2312" w:hAnsi="仿宋_GB2312" w:cs="仿宋_GB2312" w:hint="eastAsia"/>
          <w:color w:val="000000"/>
          <w:kern w:val="0"/>
          <w:sz w:val="32"/>
          <w:szCs w:val="32"/>
          <w:lang w:bidi="ar"/>
        </w:rPr>
        <w:t>分钟（包括</w:t>
      </w:r>
      <w:r>
        <w:rPr>
          <w:rFonts w:ascii="仿宋_GB2312" w:eastAsia="仿宋_GB2312" w:hAnsi="仿宋_GB2312" w:cs="仿宋_GB2312" w:hint="eastAsia"/>
          <w:color w:val="000000"/>
          <w:kern w:val="0"/>
          <w:sz w:val="32"/>
          <w:szCs w:val="32"/>
          <w:lang w:bidi="ar"/>
        </w:rPr>
        <w:t>30</w:t>
      </w:r>
      <w:r>
        <w:rPr>
          <w:rFonts w:ascii="仿宋_GB2312" w:eastAsia="仿宋_GB2312" w:hAnsi="仿宋_GB2312" w:cs="仿宋_GB2312" w:hint="eastAsia"/>
          <w:color w:val="000000"/>
          <w:kern w:val="0"/>
          <w:sz w:val="32"/>
          <w:szCs w:val="32"/>
          <w:lang w:bidi="ar"/>
        </w:rPr>
        <w:t>秒片头），片头部分请标注展示课程题目以及团队成员基本信息。无需回避本校各种信息。</w:t>
      </w:r>
    </w:p>
    <w:p w:rsidR="009837F4" w:rsidRDefault="00D25D37">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2.</w:t>
      </w:r>
      <w:r>
        <w:rPr>
          <w:rFonts w:ascii="仿宋_GB2312" w:eastAsia="仿宋_GB2312" w:hAnsi="仿宋_GB2312" w:cs="仿宋_GB2312" w:hint="eastAsia"/>
          <w:color w:val="000000"/>
          <w:kern w:val="0"/>
          <w:sz w:val="32"/>
          <w:szCs w:val="32"/>
          <w:lang w:bidi="ar"/>
        </w:rPr>
        <w:t>视频能够呈现入选团队选定的授课内容，形式上以主讲人讲课实录为主，以</w:t>
      </w:r>
      <w:r>
        <w:rPr>
          <w:rFonts w:ascii="仿宋_GB2312" w:eastAsia="仿宋_GB2312" w:hAnsi="仿宋_GB2312" w:cs="仿宋_GB2312" w:hint="eastAsia"/>
          <w:color w:val="000000"/>
          <w:kern w:val="0"/>
          <w:sz w:val="32"/>
          <w:szCs w:val="32"/>
          <w:lang w:bidi="ar"/>
        </w:rPr>
        <w:t>PPT</w:t>
      </w:r>
      <w:r>
        <w:rPr>
          <w:rFonts w:ascii="仿宋_GB2312" w:eastAsia="仿宋_GB2312" w:hAnsi="仿宋_GB2312" w:cs="仿宋_GB2312" w:hint="eastAsia"/>
          <w:color w:val="000000"/>
          <w:kern w:val="0"/>
          <w:sz w:val="32"/>
          <w:szCs w:val="32"/>
          <w:lang w:bidi="ar"/>
        </w:rPr>
        <w:t>课件配合为辅。</w:t>
      </w:r>
      <w:r>
        <w:rPr>
          <w:rFonts w:ascii="仿宋_GB2312" w:eastAsia="仿宋_GB2312" w:hAnsi="仿宋_GB2312" w:cs="仿宋_GB2312" w:hint="eastAsia"/>
          <w:color w:val="000000"/>
          <w:kern w:val="0"/>
          <w:sz w:val="32"/>
          <w:szCs w:val="32"/>
          <w:lang w:bidi="ar"/>
        </w:rPr>
        <w:t xml:space="preserve"> </w:t>
      </w:r>
    </w:p>
    <w:p w:rsidR="009837F4" w:rsidRDefault="00D25D37">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3.</w:t>
      </w:r>
      <w:r>
        <w:rPr>
          <w:rFonts w:ascii="仿宋_GB2312" w:eastAsia="仿宋_GB2312" w:hAnsi="仿宋_GB2312" w:cs="仿宋_GB2312" w:hint="eastAsia"/>
          <w:color w:val="000000"/>
          <w:kern w:val="0"/>
          <w:sz w:val="32"/>
          <w:szCs w:val="32"/>
          <w:lang w:bidi="ar"/>
        </w:rPr>
        <w:t>视频画面清楚，不抖动、不倾斜；格式为“</w:t>
      </w:r>
      <w:r>
        <w:rPr>
          <w:rFonts w:ascii="仿宋_GB2312" w:eastAsia="仿宋_GB2312" w:hAnsi="仿宋_GB2312" w:cs="仿宋_GB2312" w:hint="eastAsia"/>
          <w:color w:val="000000"/>
          <w:kern w:val="0"/>
          <w:sz w:val="32"/>
          <w:szCs w:val="32"/>
          <w:lang w:bidi="ar"/>
        </w:rPr>
        <w:t>.MP4</w:t>
      </w:r>
      <w:r>
        <w:rPr>
          <w:rFonts w:ascii="仿宋_GB2312" w:eastAsia="仿宋_GB2312" w:hAnsi="仿宋_GB2312" w:cs="仿宋_GB2312" w:hint="eastAsia"/>
          <w:color w:val="000000"/>
          <w:kern w:val="0"/>
          <w:sz w:val="32"/>
          <w:szCs w:val="32"/>
          <w:lang w:bidi="ar"/>
        </w:rPr>
        <w:t>”，像素不低于</w:t>
      </w:r>
      <w:r>
        <w:rPr>
          <w:rFonts w:ascii="仿宋_GB2312" w:eastAsia="仿宋_GB2312" w:hAnsi="仿宋_GB2312" w:cs="仿宋_GB2312" w:hint="eastAsia"/>
          <w:color w:val="000000"/>
          <w:kern w:val="0"/>
          <w:sz w:val="32"/>
          <w:szCs w:val="32"/>
          <w:lang w:bidi="ar"/>
        </w:rPr>
        <w:t>720</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576PIX</w:t>
      </w:r>
      <w:r>
        <w:rPr>
          <w:rFonts w:ascii="仿宋_GB2312" w:eastAsia="仿宋_GB2312" w:hAnsi="仿宋_GB2312" w:cs="仿宋_GB2312" w:hint="eastAsia"/>
          <w:color w:val="000000"/>
          <w:kern w:val="0"/>
          <w:sz w:val="32"/>
          <w:szCs w:val="32"/>
          <w:lang w:bidi="ar"/>
        </w:rPr>
        <w:t>。</w:t>
      </w:r>
    </w:p>
    <w:p w:rsidR="009837F4" w:rsidRDefault="00D25D37">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4.</w:t>
      </w:r>
      <w:r>
        <w:rPr>
          <w:rFonts w:ascii="仿宋_GB2312" w:eastAsia="仿宋_GB2312" w:hAnsi="仿宋_GB2312" w:cs="仿宋_GB2312" w:hint="eastAsia"/>
          <w:color w:val="000000"/>
          <w:kern w:val="0"/>
          <w:sz w:val="32"/>
          <w:szCs w:val="32"/>
          <w:lang w:bidi="ar"/>
        </w:rPr>
        <w:t>音频要求发音清晰，内容与视频画面同步。</w:t>
      </w:r>
    </w:p>
    <w:p w:rsidR="009837F4" w:rsidRDefault="009837F4">
      <w:pPr>
        <w:spacing w:line="560" w:lineRule="exact"/>
        <w:ind w:firstLineChars="200" w:firstLine="723"/>
        <w:jc w:val="center"/>
        <w:rPr>
          <w:rFonts w:ascii="黑体" w:eastAsia="黑体" w:hAnsi="黑体" w:cs="黑体"/>
          <w:b/>
          <w:bCs/>
          <w:color w:val="000000"/>
          <w:kern w:val="0"/>
          <w:sz w:val="36"/>
          <w:szCs w:val="36"/>
          <w:lang w:bidi="ar"/>
        </w:rPr>
      </w:pPr>
    </w:p>
    <w:p w:rsidR="009837F4" w:rsidRDefault="009837F4">
      <w:pPr>
        <w:spacing w:line="560" w:lineRule="exact"/>
        <w:ind w:firstLineChars="200" w:firstLine="723"/>
        <w:jc w:val="center"/>
        <w:rPr>
          <w:rFonts w:ascii="黑体" w:eastAsia="黑体" w:hAnsi="黑体" w:cs="黑体"/>
          <w:b/>
          <w:bCs/>
          <w:color w:val="000000"/>
          <w:kern w:val="0"/>
          <w:sz w:val="36"/>
          <w:szCs w:val="36"/>
          <w:lang w:bidi="ar"/>
        </w:rPr>
      </w:pPr>
    </w:p>
    <w:p w:rsidR="009837F4" w:rsidRDefault="009837F4">
      <w:pPr>
        <w:spacing w:line="560" w:lineRule="exact"/>
        <w:ind w:firstLineChars="200" w:firstLine="723"/>
        <w:jc w:val="center"/>
        <w:rPr>
          <w:rFonts w:ascii="黑体" w:eastAsia="黑体" w:hAnsi="黑体" w:cs="黑体"/>
          <w:b/>
          <w:bCs/>
          <w:color w:val="000000"/>
          <w:kern w:val="0"/>
          <w:sz w:val="36"/>
          <w:szCs w:val="36"/>
          <w:lang w:bidi="ar"/>
        </w:rPr>
      </w:pPr>
    </w:p>
    <w:p w:rsidR="009837F4" w:rsidRDefault="009837F4">
      <w:pPr>
        <w:spacing w:line="560" w:lineRule="exact"/>
        <w:ind w:firstLineChars="200" w:firstLine="723"/>
        <w:jc w:val="center"/>
        <w:rPr>
          <w:rFonts w:ascii="黑体" w:eastAsia="黑体" w:hAnsi="黑体" w:cs="黑体"/>
          <w:b/>
          <w:bCs/>
          <w:color w:val="000000"/>
          <w:kern w:val="0"/>
          <w:sz w:val="36"/>
          <w:szCs w:val="36"/>
          <w:lang w:bidi="ar"/>
        </w:rPr>
      </w:pPr>
    </w:p>
    <w:p w:rsidR="009837F4" w:rsidRDefault="009837F4">
      <w:pPr>
        <w:spacing w:line="560" w:lineRule="exact"/>
        <w:ind w:firstLineChars="200" w:firstLine="723"/>
        <w:jc w:val="center"/>
        <w:rPr>
          <w:rFonts w:ascii="黑体" w:eastAsia="黑体" w:hAnsi="黑体" w:cs="黑体"/>
          <w:b/>
          <w:bCs/>
          <w:color w:val="000000"/>
          <w:kern w:val="0"/>
          <w:sz w:val="36"/>
          <w:szCs w:val="36"/>
          <w:lang w:bidi="ar"/>
        </w:rPr>
      </w:pPr>
    </w:p>
    <w:p w:rsidR="009837F4" w:rsidRDefault="009837F4">
      <w:pPr>
        <w:spacing w:line="560" w:lineRule="exact"/>
        <w:ind w:firstLineChars="200" w:firstLine="723"/>
        <w:jc w:val="center"/>
        <w:rPr>
          <w:rFonts w:ascii="黑体" w:eastAsia="黑体" w:hAnsi="黑体" w:cs="黑体"/>
          <w:b/>
          <w:bCs/>
          <w:color w:val="000000"/>
          <w:kern w:val="0"/>
          <w:sz w:val="36"/>
          <w:szCs w:val="36"/>
          <w:lang w:bidi="ar"/>
        </w:rPr>
      </w:pPr>
    </w:p>
    <w:p w:rsidR="009837F4" w:rsidRDefault="009837F4">
      <w:pPr>
        <w:spacing w:line="560" w:lineRule="exact"/>
        <w:ind w:firstLineChars="200" w:firstLine="723"/>
        <w:jc w:val="center"/>
        <w:rPr>
          <w:rFonts w:ascii="黑体" w:eastAsia="黑体" w:hAnsi="黑体" w:cs="黑体"/>
          <w:b/>
          <w:bCs/>
          <w:color w:val="000000"/>
          <w:kern w:val="0"/>
          <w:sz w:val="36"/>
          <w:szCs w:val="36"/>
          <w:lang w:bidi="ar"/>
        </w:rPr>
      </w:pPr>
    </w:p>
    <w:p w:rsidR="009837F4" w:rsidRDefault="009837F4">
      <w:pPr>
        <w:spacing w:line="560" w:lineRule="exact"/>
        <w:ind w:firstLineChars="200" w:firstLine="723"/>
        <w:jc w:val="center"/>
        <w:rPr>
          <w:rFonts w:ascii="黑体" w:eastAsia="黑体" w:hAnsi="黑体" w:cs="黑体"/>
          <w:b/>
          <w:bCs/>
          <w:color w:val="000000"/>
          <w:kern w:val="0"/>
          <w:sz w:val="36"/>
          <w:szCs w:val="36"/>
          <w:lang w:bidi="ar"/>
        </w:rPr>
      </w:pPr>
    </w:p>
    <w:p w:rsidR="009837F4" w:rsidRDefault="009837F4">
      <w:pPr>
        <w:spacing w:line="560" w:lineRule="exact"/>
        <w:ind w:firstLineChars="200" w:firstLine="723"/>
        <w:jc w:val="center"/>
        <w:rPr>
          <w:rFonts w:ascii="黑体" w:eastAsia="黑体" w:hAnsi="黑体" w:cs="黑体"/>
          <w:b/>
          <w:bCs/>
          <w:color w:val="000000"/>
          <w:kern w:val="0"/>
          <w:sz w:val="36"/>
          <w:szCs w:val="36"/>
          <w:lang w:bidi="ar"/>
        </w:rPr>
      </w:pPr>
    </w:p>
    <w:p w:rsidR="009837F4" w:rsidRDefault="009837F4">
      <w:pPr>
        <w:spacing w:line="560" w:lineRule="exact"/>
        <w:ind w:firstLineChars="200" w:firstLine="723"/>
        <w:jc w:val="center"/>
        <w:rPr>
          <w:rFonts w:ascii="黑体" w:eastAsia="黑体" w:hAnsi="黑体" w:cs="黑体"/>
          <w:b/>
          <w:bCs/>
          <w:color w:val="000000"/>
          <w:kern w:val="0"/>
          <w:sz w:val="36"/>
          <w:szCs w:val="36"/>
          <w:lang w:bidi="ar"/>
        </w:rPr>
      </w:pPr>
    </w:p>
    <w:p w:rsidR="009837F4" w:rsidRDefault="009837F4">
      <w:pPr>
        <w:spacing w:line="560" w:lineRule="exact"/>
        <w:ind w:firstLineChars="200" w:firstLine="723"/>
        <w:jc w:val="center"/>
        <w:rPr>
          <w:rFonts w:ascii="黑体" w:eastAsia="黑体" w:hAnsi="黑体" w:cs="黑体"/>
          <w:b/>
          <w:bCs/>
          <w:color w:val="000000"/>
          <w:kern w:val="0"/>
          <w:sz w:val="36"/>
          <w:szCs w:val="36"/>
          <w:lang w:bidi="ar"/>
        </w:rPr>
      </w:pPr>
    </w:p>
    <w:p w:rsidR="009837F4" w:rsidRDefault="009837F4">
      <w:pPr>
        <w:spacing w:line="560" w:lineRule="exact"/>
        <w:rPr>
          <w:rFonts w:ascii="黑体" w:eastAsia="黑体" w:hAnsi="黑体" w:cs="黑体"/>
          <w:b/>
          <w:bCs/>
          <w:color w:val="000000"/>
          <w:kern w:val="0"/>
          <w:sz w:val="36"/>
          <w:szCs w:val="36"/>
          <w:lang w:bidi="ar"/>
        </w:rPr>
      </w:pPr>
    </w:p>
    <w:p w:rsidR="009837F4" w:rsidRDefault="00D25D37">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大学生微电影展示作品要求</w:t>
      </w:r>
    </w:p>
    <w:p w:rsidR="009837F4" w:rsidRDefault="009837F4">
      <w:pPr>
        <w:spacing w:line="560" w:lineRule="exact"/>
        <w:ind w:firstLineChars="200" w:firstLine="723"/>
        <w:jc w:val="center"/>
        <w:rPr>
          <w:rFonts w:ascii="黑体" w:eastAsia="黑体" w:hAnsi="黑体" w:cs="黑体"/>
          <w:b/>
          <w:bCs/>
          <w:color w:val="000000"/>
          <w:kern w:val="0"/>
          <w:sz w:val="36"/>
          <w:szCs w:val="36"/>
          <w:lang w:bidi="ar"/>
        </w:rPr>
      </w:pPr>
    </w:p>
    <w:p w:rsidR="009837F4" w:rsidRDefault="00D25D37">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一、作品长度：以</w:t>
      </w:r>
      <w:r>
        <w:rPr>
          <w:rFonts w:ascii="仿宋_GB2312" w:eastAsia="仿宋_GB2312" w:hAnsi="仿宋_GB2312" w:cs="仿宋_GB2312" w:hint="eastAsia"/>
          <w:color w:val="000000"/>
          <w:kern w:val="0"/>
          <w:sz w:val="32"/>
          <w:szCs w:val="32"/>
          <w:lang w:bidi="ar"/>
        </w:rPr>
        <w:t>5</w:t>
      </w:r>
      <w:r>
        <w:rPr>
          <w:rFonts w:ascii="仿宋_GB2312" w:eastAsia="仿宋_GB2312" w:hAnsi="仿宋_GB2312" w:cs="仿宋_GB2312" w:hint="eastAsia"/>
          <w:color w:val="000000"/>
          <w:kern w:val="0"/>
          <w:sz w:val="32"/>
          <w:szCs w:val="32"/>
          <w:lang w:bidi="ar"/>
        </w:rPr>
        <w:t>至</w:t>
      </w:r>
      <w:r>
        <w:rPr>
          <w:rFonts w:ascii="仿宋_GB2312" w:eastAsia="仿宋_GB2312" w:hAnsi="仿宋_GB2312" w:cs="仿宋_GB2312" w:hint="eastAsia"/>
          <w:color w:val="000000"/>
          <w:kern w:val="0"/>
          <w:sz w:val="32"/>
          <w:szCs w:val="32"/>
          <w:lang w:bidi="ar"/>
        </w:rPr>
        <w:t>10</w:t>
      </w:r>
      <w:r>
        <w:rPr>
          <w:rFonts w:ascii="仿宋_GB2312" w:eastAsia="仿宋_GB2312" w:hAnsi="仿宋_GB2312" w:cs="仿宋_GB2312" w:hint="eastAsia"/>
          <w:color w:val="000000"/>
          <w:kern w:val="0"/>
          <w:sz w:val="32"/>
          <w:szCs w:val="32"/>
          <w:lang w:bidi="ar"/>
        </w:rPr>
        <w:t>分钟为宜，最长不超过</w:t>
      </w:r>
      <w:r>
        <w:rPr>
          <w:rFonts w:ascii="仿宋_GB2312" w:eastAsia="仿宋_GB2312" w:hAnsi="仿宋_GB2312" w:cs="仿宋_GB2312" w:hint="eastAsia"/>
          <w:color w:val="000000"/>
          <w:kern w:val="0"/>
          <w:sz w:val="32"/>
          <w:szCs w:val="32"/>
          <w:lang w:bidi="ar"/>
        </w:rPr>
        <w:t>15</w:t>
      </w:r>
      <w:r>
        <w:rPr>
          <w:rFonts w:ascii="仿宋_GB2312" w:eastAsia="仿宋_GB2312" w:hAnsi="仿宋_GB2312" w:cs="仿宋_GB2312" w:hint="eastAsia"/>
          <w:color w:val="000000"/>
          <w:kern w:val="0"/>
          <w:sz w:val="32"/>
          <w:szCs w:val="32"/>
          <w:lang w:bidi="ar"/>
        </w:rPr>
        <w:t>分钟。</w:t>
      </w:r>
      <w:r>
        <w:rPr>
          <w:rFonts w:ascii="仿宋_GB2312" w:eastAsia="仿宋_GB2312" w:hAnsi="仿宋_GB2312" w:cs="仿宋_GB2312" w:hint="eastAsia"/>
          <w:color w:val="000000"/>
          <w:kern w:val="0"/>
          <w:sz w:val="32"/>
          <w:szCs w:val="32"/>
          <w:lang w:bidi="ar"/>
        </w:rPr>
        <w:t xml:space="preserve"> </w:t>
      </w:r>
    </w:p>
    <w:p w:rsidR="009837F4" w:rsidRDefault="00D25D37">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二、作品内容：围绕“四史”、全面建成小康社会等反映思政课课堂教学、社会实践以及日常思想政治教育的内容；反映对思政课相关主题思考的内容；反映对思政课教学期望与畅想的内容。</w:t>
      </w:r>
      <w:r>
        <w:rPr>
          <w:rFonts w:ascii="仿宋_GB2312" w:eastAsia="仿宋_GB2312" w:hAnsi="仿宋_GB2312" w:cs="仿宋_GB2312" w:hint="eastAsia"/>
          <w:color w:val="000000"/>
          <w:kern w:val="0"/>
          <w:sz w:val="32"/>
          <w:szCs w:val="32"/>
          <w:lang w:bidi="ar"/>
        </w:rPr>
        <w:t xml:space="preserve"> </w:t>
      </w:r>
    </w:p>
    <w:p w:rsidR="009837F4" w:rsidRDefault="00D25D37">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三、作品范围：可涵盖“马克思主义基本原理概论”“毛泽东思想和中国特色社会主义理论体系概论”“中国近现代史纲要”“思想道德修养与法律基础”“形势与政策”等任何一门课程的相关知识点。</w:t>
      </w:r>
      <w:r>
        <w:rPr>
          <w:rFonts w:ascii="仿宋_GB2312" w:eastAsia="仿宋_GB2312" w:hAnsi="仿宋_GB2312" w:cs="仿宋_GB2312" w:hint="eastAsia"/>
          <w:color w:val="000000"/>
          <w:kern w:val="0"/>
          <w:sz w:val="32"/>
          <w:szCs w:val="32"/>
          <w:lang w:bidi="ar"/>
        </w:rPr>
        <w:t xml:space="preserve"> </w:t>
      </w:r>
    </w:p>
    <w:p w:rsidR="009837F4" w:rsidRDefault="00D25D37">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四、作品形式：可用多种电影类型，选用音乐、图片、影视等素材时应符合国家相关版权法规。</w:t>
      </w:r>
      <w:r>
        <w:rPr>
          <w:rFonts w:ascii="仿宋_GB2312" w:eastAsia="仿宋_GB2312" w:hAnsi="仿宋_GB2312" w:cs="仿宋_GB2312" w:hint="eastAsia"/>
          <w:color w:val="000000"/>
          <w:kern w:val="0"/>
          <w:sz w:val="32"/>
          <w:szCs w:val="32"/>
          <w:lang w:bidi="ar"/>
        </w:rPr>
        <w:t xml:space="preserve"> </w:t>
      </w:r>
    </w:p>
    <w:p w:rsidR="009837F4" w:rsidRDefault="00D25D37">
      <w:pPr>
        <w:widowControl/>
        <w:spacing w:line="56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五、作品要求：</w:t>
      </w:r>
    </w:p>
    <w:p w:rsidR="009837F4" w:rsidRDefault="00D25D37">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1.</w:t>
      </w:r>
      <w:r>
        <w:rPr>
          <w:rFonts w:ascii="仿宋_GB2312" w:eastAsia="仿宋_GB2312" w:hAnsi="仿宋_GB2312" w:cs="仿宋_GB2312" w:hint="eastAsia"/>
          <w:color w:val="000000"/>
          <w:kern w:val="0"/>
          <w:sz w:val="32"/>
          <w:szCs w:val="32"/>
          <w:lang w:bidi="ar"/>
        </w:rPr>
        <w:t>视频类型可分为三类，第一类是案例展示类，如学生展示</w:t>
      </w:r>
      <w:r>
        <w:rPr>
          <w:rFonts w:ascii="仿宋_GB2312" w:eastAsia="仿宋_GB2312" w:hAnsi="仿宋_GB2312" w:cs="仿宋_GB2312" w:hint="eastAsia"/>
          <w:color w:val="000000"/>
          <w:kern w:val="0"/>
          <w:sz w:val="32"/>
          <w:szCs w:val="32"/>
          <w:lang w:bidi="ar"/>
        </w:rPr>
        <w:t>思政课某一知识点的相关案例等。第二类是师生互动类，如就课程内容或当前社会热点问题进行师生互动，以学生讨论为主、教师点评为辅。第三类是自由创作类，如用表演情景剧或动漫设计等方式表达课程内容或大学生对思政课相关内容的理解与期待。</w:t>
      </w:r>
      <w:r>
        <w:rPr>
          <w:rFonts w:ascii="仿宋_GB2312" w:eastAsia="仿宋_GB2312" w:hAnsi="仿宋_GB2312" w:cs="仿宋_GB2312" w:hint="eastAsia"/>
          <w:color w:val="000000"/>
          <w:kern w:val="0"/>
          <w:sz w:val="32"/>
          <w:szCs w:val="32"/>
          <w:lang w:bidi="ar"/>
        </w:rPr>
        <w:t xml:space="preserve"> </w:t>
      </w:r>
    </w:p>
    <w:p w:rsidR="009837F4" w:rsidRDefault="00D25D37">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2.</w:t>
      </w:r>
      <w:r>
        <w:rPr>
          <w:rFonts w:ascii="仿宋_GB2312" w:eastAsia="仿宋_GB2312" w:hAnsi="仿宋_GB2312" w:cs="仿宋_GB2312" w:hint="eastAsia"/>
          <w:color w:val="000000"/>
          <w:kern w:val="0"/>
          <w:sz w:val="32"/>
          <w:szCs w:val="32"/>
          <w:lang w:bidi="ar"/>
        </w:rPr>
        <w:t>出镜的学生须是在读的大学生，出镜教师须是承担思政课教学任务的教师</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微电影中的主角应是学生，要以学生</w:t>
      </w:r>
      <w:r>
        <w:rPr>
          <w:rFonts w:ascii="仿宋_GB2312" w:eastAsia="仿宋_GB2312" w:hAnsi="仿宋_GB2312" w:cs="仿宋_GB2312" w:hint="eastAsia"/>
          <w:color w:val="000000"/>
          <w:kern w:val="0"/>
          <w:sz w:val="32"/>
          <w:szCs w:val="32"/>
          <w:lang w:bidi="ar"/>
        </w:rPr>
        <w:lastRenderedPageBreak/>
        <w:t>的视角来呈现思政课的教学内容或思政课学习过程中的故事。</w:t>
      </w:r>
      <w:r>
        <w:rPr>
          <w:rFonts w:ascii="仿宋_GB2312" w:eastAsia="仿宋_GB2312" w:hAnsi="仿宋_GB2312" w:cs="仿宋_GB2312" w:hint="eastAsia"/>
          <w:color w:val="000000"/>
          <w:kern w:val="0"/>
          <w:sz w:val="32"/>
          <w:szCs w:val="32"/>
          <w:lang w:bidi="ar"/>
        </w:rPr>
        <w:t xml:space="preserve"> </w:t>
      </w:r>
    </w:p>
    <w:p w:rsidR="009837F4" w:rsidRDefault="00D25D37">
      <w:pPr>
        <w:widowControl/>
        <w:spacing w:line="56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3.</w:t>
      </w:r>
      <w:r>
        <w:rPr>
          <w:rFonts w:ascii="仿宋_GB2312" w:eastAsia="仿宋_GB2312" w:hAnsi="仿宋_GB2312" w:cs="仿宋_GB2312" w:hint="eastAsia"/>
          <w:color w:val="000000"/>
          <w:kern w:val="0"/>
          <w:sz w:val="32"/>
          <w:szCs w:val="32"/>
          <w:lang w:bidi="ar"/>
        </w:rPr>
        <w:t>使用资料、图片、外景实拍、实验和表演等形象化教学手段，应符合教学内容要求，与讲授内容联系紧密，手段选用恰当。</w:t>
      </w:r>
    </w:p>
    <w:p w:rsidR="009837F4" w:rsidRDefault="00D25D37">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4.</w:t>
      </w:r>
      <w:r>
        <w:rPr>
          <w:rFonts w:ascii="仿宋_GB2312" w:eastAsia="仿宋_GB2312" w:hAnsi="仿宋_GB2312" w:cs="仿宋_GB2312" w:hint="eastAsia"/>
          <w:color w:val="000000"/>
          <w:kern w:val="0"/>
          <w:sz w:val="32"/>
          <w:szCs w:val="32"/>
          <w:lang w:bidi="ar"/>
        </w:rPr>
        <w:t>选用影视作品或自拍素材，应注明素材来源，一般不选用地图类素材。选用影视作品或自拍素材中涉及人物访谈内容时，应加注人物介绍。</w:t>
      </w:r>
      <w:r>
        <w:rPr>
          <w:rFonts w:ascii="仿宋_GB2312" w:eastAsia="仿宋_GB2312" w:hAnsi="仿宋_GB2312" w:cs="仿宋_GB2312" w:hint="eastAsia"/>
          <w:color w:val="000000"/>
          <w:kern w:val="0"/>
          <w:sz w:val="32"/>
          <w:szCs w:val="32"/>
          <w:lang w:bidi="ar"/>
        </w:rPr>
        <w:t xml:space="preserve"> </w:t>
      </w:r>
    </w:p>
    <w:p w:rsidR="009837F4" w:rsidRDefault="00D25D37">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5.</w:t>
      </w:r>
      <w:r>
        <w:rPr>
          <w:rFonts w:ascii="仿宋_GB2312" w:eastAsia="仿宋_GB2312" w:hAnsi="仿宋_GB2312" w:cs="仿宋_GB2312" w:hint="eastAsia"/>
          <w:color w:val="000000"/>
          <w:kern w:val="0"/>
          <w:sz w:val="32"/>
          <w:szCs w:val="32"/>
          <w:lang w:bidi="ar"/>
        </w:rPr>
        <w:t>视频动画的设计与使用，要与课程内容相贴切，能够发挥良好的教学效果，动画的实现须流畅、合理、图像清晰，具有较强的可视性。</w:t>
      </w:r>
      <w:r>
        <w:rPr>
          <w:rFonts w:ascii="仿宋_GB2312" w:eastAsia="仿宋_GB2312" w:hAnsi="仿宋_GB2312" w:cs="仿宋_GB2312" w:hint="eastAsia"/>
          <w:color w:val="000000"/>
          <w:kern w:val="0"/>
          <w:sz w:val="32"/>
          <w:szCs w:val="32"/>
          <w:lang w:bidi="ar"/>
        </w:rPr>
        <w:t xml:space="preserve"> </w:t>
      </w:r>
    </w:p>
    <w:p w:rsidR="009837F4" w:rsidRDefault="00D25D37">
      <w:pPr>
        <w:widowControl/>
        <w:spacing w:line="56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六、具体技术参数要求详见武汉大学马克思主义学院网站（</w:t>
      </w:r>
      <w:r>
        <w:rPr>
          <w:rFonts w:ascii="仿宋_GB2312" w:eastAsia="仿宋_GB2312" w:hAnsi="仿宋_GB2312" w:cs="仿宋_GB2312" w:hint="eastAsia"/>
          <w:color w:val="000000"/>
          <w:kern w:val="0"/>
          <w:sz w:val="32"/>
          <w:szCs w:val="32"/>
          <w:lang w:bidi="ar"/>
        </w:rPr>
        <w:t>marx.whu.edu.cn</w:t>
      </w:r>
      <w:r>
        <w:rPr>
          <w:rFonts w:ascii="仿宋_GB2312" w:eastAsia="仿宋_GB2312" w:hAnsi="仿宋_GB2312" w:cs="仿宋_GB2312" w:hint="eastAsia"/>
          <w:color w:val="000000"/>
          <w:kern w:val="0"/>
          <w:sz w:val="32"/>
          <w:szCs w:val="32"/>
          <w:lang w:bidi="ar"/>
        </w:rPr>
        <w:t>）活动公告。</w:t>
      </w:r>
    </w:p>
    <w:p w:rsidR="009837F4" w:rsidRDefault="009837F4"/>
    <w:p w:rsidR="009837F4" w:rsidRDefault="009837F4"/>
    <w:p w:rsidR="009837F4" w:rsidRDefault="009837F4"/>
    <w:p w:rsidR="009837F4" w:rsidRDefault="009837F4"/>
    <w:p w:rsidR="009837F4" w:rsidRDefault="009837F4"/>
    <w:p w:rsidR="009837F4" w:rsidRDefault="009837F4"/>
    <w:p w:rsidR="009837F4" w:rsidRDefault="009837F4"/>
    <w:p w:rsidR="009837F4" w:rsidRDefault="009837F4"/>
    <w:p w:rsidR="009837F4" w:rsidRDefault="009837F4"/>
    <w:p w:rsidR="009837F4" w:rsidRDefault="009837F4"/>
    <w:p w:rsidR="009837F4" w:rsidRDefault="009837F4"/>
    <w:p w:rsidR="009837F4" w:rsidRDefault="009837F4"/>
    <w:p w:rsidR="009837F4" w:rsidRDefault="009837F4"/>
    <w:p w:rsidR="009837F4" w:rsidRDefault="009837F4"/>
    <w:p w:rsidR="009837F4" w:rsidRDefault="009837F4"/>
    <w:p w:rsidR="009837F4" w:rsidRDefault="009837F4"/>
    <w:p w:rsidR="009837F4" w:rsidRDefault="009837F4"/>
    <w:p w:rsidR="009837F4" w:rsidRDefault="009837F4"/>
    <w:p w:rsidR="009837F4" w:rsidRDefault="009837F4"/>
    <w:p w:rsidR="009837F4" w:rsidRDefault="009837F4"/>
    <w:p w:rsidR="009837F4" w:rsidRDefault="009837F4">
      <w:pPr>
        <w:jc w:val="center"/>
      </w:pPr>
    </w:p>
    <w:sectPr w:rsidR="009837F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D37" w:rsidRDefault="00D25D37">
      <w:r>
        <w:separator/>
      </w:r>
    </w:p>
  </w:endnote>
  <w:endnote w:type="continuationSeparator" w:id="0">
    <w:p w:rsidR="00D25D37" w:rsidRDefault="00D2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7F4" w:rsidRDefault="00D25D3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37F4" w:rsidRDefault="00D25D37">
                          <w:pPr>
                            <w:pStyle w:val="a3"/>
                          </w:pPr>
                          <w:r>
                            <w:fldChar w:fldCharType="begin"/>
                          </w:r>
                          <w:r>
                            <w:instrText xml:space="preserve"> PAGE  \* MERGEFORMAT </w:instrText>
                          </w:r>
                          <w:r>
                            <w:fldChar w:fldCharType="separate"/>
                          </w:r>
                          <w:r w:rsidR="00A66B01">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837F4" w:rsidRDefault="00D25D37">
                    <w:pPr>
                      <w:pStyle w:val="a3"/>
                    </w:pPr>
                    <w:r>
                      <w:fldChar w:fldCharType="begin"/>
                    </w:r>
                    <w:r>
                      <w:instrText xml:space="preserve"> PAGE  \* MERGEFORMAT </w:instrText>
                    </w:r>
                    <w:r>
                      <w:fldChar w:fldCharType="separate"/>
                    </w:r>
                    <w:r w:rsidR="00A66B01">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D37" w:rsidRDefault="00D25D37">
      <w:r>
        <w:separator/>
      </w:r>
    </w:p>
  </w:footnote>
  <w:footnote w:type="continuationSeparator" w:id="0">
    <w:p w:rsidR="00D25D37" w:rsidRDefault="00D25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57B34"/>
    <w:rsid w:val="009837F4"/>
    <w:rsid w:val="00A66B01"/>
    <w:rsid w:val="00D25D37"/>
    <w:rsid w:val="03F256D2"/>
    <w:rsid w:val="114232F3"/>
    <w:rsid w:val="120C2DF9"/>
    <w:rsid w:val="30A57B34"/>
    <w:rsid w:val="38685A89"/>
    <w:rsid w:val="55F22325"/>
    <w:rsid w:val="6A0E14E2"/>
    <w:rsid w:val="6F7D3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于海洋</dc:creator>
  <cp:lastModifiedBy>admin</cp:lastModifiedBy>
  <cp:revision>2</cp:revision>
  <dcterms:created xsi:type="dcterms:W3CDTF">2021-05-26T01:14:00Z</dcterms:created>
  <dcterms:modified xsi:type="dcterms:W3CDTF">2021-05-26T01:14:00Z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D5FBE010DF674F3BAA1C9F4604D7632B</vt:lpwstr>
  </property>
</Properties>
</file>