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center"/>
        <w:rPr>
          <w:color w:val="auto"/>
          <w:szCs w:val="32"/>
        </w:rPr>
      </w:pPr>
      <w:r>
        <w:rPr>
          <w:color w:val="auto"/>
        </w:rPr>
        <w:pict>
          <v:shape id="AutoShape 3" o:spid="_x0000_s1026" o:spt="136" type="#_x0000_t136" style="position:absolute;left:0pt;margin-left:3.6pt;margin-top:13.8pt;height:32.45pt;width:401.9pt;z-index:251658240;mso-width-relative:page;mso-height-relative:page;" fillcolor="#FF0000" filled="t" stroked="f" coordsize="21600,21600">
            <v:path/>
            <v:fill on="t" focussize="0,0"/>
            <v:stroke on="f"/>
            <v:imagedata o:title=""/>
            <o:lock v:ext="edit"/>
            <v:textpath on="t" fitshape="t" fitpath="t" trim="t" xscale="f" string="济宁医学院附属医院科研处" style="font-family:宋体;font-size:32pt;font-weight:bold;v-text-align:center;"/>
          </v:shape>
        </w:pict>
      </w:r>
    </w:p>
    <w:p>
      <w:pPr>
        <w:autoSpaceDE w:val="0"/>
        <w:autoSpaceDN w:val="0"/>
        <w:adjustRightInd w:val="0"/>
        <w:spacing w:line="600" w:lineRule="exact"/>
        <w:jc w:val="center"/>
        <w:rPr>
          <w:color w:val="auto"/>
          <w:szCs w:val="32"/>
        </w:rPr>
      </w:pPr>
    </w:p>
    <w:p>
      <w:pPr>
        <w:autoSpaceDE w:val="0"/>
        <w:autoSpaceDN w:val="0"/>
        <w:adjustRightInd w:val="0"/>
        <w:spacing w:line="600" w:lineRule="exact"/>
        <w:jc w:val="center"/>
        <w:rPr>
          <w:rFonts w:hAnsi="宋体" w:eastAsia="Times New Roman"/>
          <w:color w:val="auto"/>
          <w:sz w:val="32"/>
          <w:szCs w:val="32"/>
        </w:rPr>
      </w:pPr>
      <w:r>
        <w:rPr>
          <w:rFonts w:hAnsi="宋体" w:eastAsia="Times New Roman"/>
          <w:color w:val="auto"/>
          <w:sz w:val="32"/>
          <w:szCs w:val="32"/>
        </w:rPr>
        <w:t>济医附院研字[201</w:t>
      </w:r>
      <w:r>
        <w:rPr>
          <w:rFonts w:hAnsi="宋体"/>
          <w:color w:val="auto"/>
          <w:sz w:val="32"/>
          <w:szCs w:val="32"/>
        </w:rPr>
        <w:t>7</w:t>
      </w:r>
      <w:r>
        <w:rPr>
          <w:rFonts w:hAnsi="宋体" w:eastAsia="Times New Roman"/>
          <w:color w:val="auto"/>
          <w:sz w:val="32"/>
          <w:szCs w:val="32"/>
        </w:rPr>
        <w:t xml:space="preserve">] </w:t>
      </w:r>
      <w:r>
        <w:rPr>
          <w:rFonts w:hint="eastAsia" w:hAnsi="宋体"/>
          <w:color w:val="auto"/>
          <w:sz w:val="32"/>
          <w:szCs w:val="32"/>
          <w:lang w:val="en-US" w:eastAsia="zh-CN"/>
        </w:rPr>
        <w:t>14</w:t>
      </w:r>
      <w:r>
        <w:rPr>
          <w:rFonts w:hAnsi="宋体" w:eastAsia="Times New Roman"/>
          <w:color w:val="auto"/>
          <w:sz w:val="32"/>
          <w:szCs w:val="32"/>
        </w:rPr>
        <w:t>号</w:t>
      </w:r>
    </w:p>
    <w:p>
      <w:pPr>
        <w:spacing w:line="600" w:lineRule="exact"/>
        <w:rPr>
          <w:b/>
          <w:color w:val="auto"/>
          <w:sz w:val="36"/>
          <w:szCs w:val="36"/>
        </w:rPr>
      </w:pPr>
      <w:r>
        <w:rPr>
          <w:color w:val="auto"/>
        </w:rPr>
        <w:pict>
          <v:line id="Line 4" o:spid="_x0000_s1027" o:spt="20" style="position:absolute;left:0pt;margin-left:-18pt;margin-top:19.2pt;height:0.05pt;width:467.25pt;z-index:251659264;mso-width-relative:page;mso-height-relative:page;" stroked="t" coordsize="21600,21600">
            <v:path arrowok="t"/>
            <v:fill focussize="0,0"/>
            <v:stroke weight="2pt" color="#FF0000"/>
            <v:imagedata o:title=""/>
            <o:lock v:ext="edit"/>
          </v:line>
        </w:pict>
      </w:r>
    </w:p>
    <w:p>
      <w:pPr>
        <w:jc w:val="center"/>
        <w:rPr>
          <w:rFonts w:ascii="宋体"/>
          <w:b/>
          <w:color w:val="auto"/>
          <w:sz w:val="44"/>
          <w:szCs w:val="44"/>
        </w:rPr>
      </w:pPr>
    </w:p>
    <w:p>
      <w:pPr>
        <w:spacing w:line="60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关于</w:t>
      </w:r>
      <w:r>
        <w:rPr>
          <w:rFonts w:hint="eastAsia" w:ascii="宋体" w:hAnsi="宋体"/>
          <w:b/>
          <w:sz w:val="36"/>
          <w:szCs w:val="36"/>
          <w:lang w:eastAsia="zh-CN"/>
        </w:rPr>
        <w:t>举办</w:t>
      </w:r>
      <w:r>
        <w:rPr>
          <w:rFonts w:hint="eastAsia" w:ascii="宋体" w:hAnsi="宋体"/>
          <w:b/>
          <w:sz w:val="36"/>
          <w:szCs w:val="36"/>
        </w:rPr>
        <w:t>第</w:t>
      </w:r>
      <w:r>
        <w:rPr>
          <w:rFonts w:hint="eastAsia" w:ascii="宋体" w:hAnsi="宋体"/>
          <w:b/>
          <w:sz w:val="36"/>
          <w:szCs w:val="36"/>
          <w:lang w:eastAsia="zh-CN"/>
        </w:rPr>
        <w:t>四</w:t>
      </w:r>
      <w:r>
        <w:rPr>
          <w:rFonts w:hint="eastAsia" w:ascii="宋体" w:hAnsi="宋体"/>
          <w:b/>
          <w:sz w:val="36"/>
          <w:szCs w:val="36"/>
        </w:rPr>
        <w:t>期英语口语培训班的通知</w:t>
      </w:r>
    </w:p>
    <w:p>
      <w:pPr>
        <w:pStyle w:val="10"/>
        <w:spacing w:line="600" w:lineRule="exact"/>
        <w:ind w:left="1" w:firstLine="600"/>
        <w:rPr>
          <w:rFonts w:hint="eastAsia" w:ascii="仿宋_GB2312" w:hAnsi="楷体" w:eastAsia="仿宋_GB2312"/>
          <w:sz w:val="30"/>
          <w:szCs w:val="30"/>
        </w:rPr>
      </w:pPr>
    </w:p>
    <w:p>
      <w:pPr>
        <w:spacing w:line="560" w:lineRule="exact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各处（科）室：</w:t>
      </w:r>
    </w:p>
    <w:p>
      <w:pPr>
        <w:pStyle w:val="10"/>
        <w:spacing w:line="600" w:lineRule="exact"/>
        <w:ind w:left="1" w:firstLine="6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楷体" w:eastAsia="仿宋_GB2312"/>
          <w:sz w:val="30"/>
          <w:szCs w:val="30"/>
        </w:rPr>
        <w:t>为进一步提高我院医</w:t>
      </w:r>
      <w:r>
        <w:rPr>
          <w:rFonts w:hint="eastAsia" w:ascii="仿宋_GB2312" w:hAnsi="楷体" w:eastAsia="仿宋_GB2312"/>
          <w:sz w:val="30"/>
          <w:szCs w:val="30"/>
          <w:lang w:eastAsia="zh-CN"/>
        </w:rPr>
        <w:t>护</w:t>
      </w:r>
      <w:r>
        <w:rPr>
          <w:rFonts w:hint="eastAsia" w:ascii="仿宋_GB2312" w:hAnsi="楷体" w:eastAsia="仿宋_GB2312"/>
          <w:sz w:val="30"/>
          <w:szCs w:val="30"/>
        </w:rPr>
        <w:t>人员英语口语交流能力，</w:t>
      </w:r>
      <w:r>
        <w:rPr>
          <w:rFonts w:hint="eastAsia" w:ascii="仿宋_GB2312" w:hAnsi="楷体" w:eastAsia="仿宋_GB2312"/>
          <w:sz w:val="30"/>
          <w:szCs w:val="30"/>
          <w:lang w:eastAsia="zh-CN"/>
        </w:rPr>
        <w:t>为境外研修工作提供人力支撑，</w:t>
      </w:r>
      <w:r>
        <w:rPr>
          <w:rFonts w:hint="eastAsia" w:ascii="仿宋_GB2312" w:hAnsi="楷体" w:eastAsia="仿宋_GB2312"/>
          <w:sz w:val="30"/>
          <w:szCs w:val="30"/>
        </w:rPr>
        <w:t>经研究，</w:t>
      </w:r>
      <w:r>
        <w:rPr>
          <w:rFonts w:hint="eastAsia" w:ascii="仿宋_GB2312" w:eastAsia="仿宋_GB2312"/>
          <w:sz w:val="30"/>
          <w:szCs w:val="30"/>
        </w:rPr>
        <w:t>我院</w:t>
      </w:r>
      <w:r>
        <w:rPr>
          <w:rFonts w:hint="eastAsia" w:ascii="仿宋_GB2312" w:eastAsia="仿宋_GB2312"/>
          <w:sz w:val="30"/>
          <w:szCs w:val="30"/>
          <w:lang w:eastAsia="zh-CN"/>
        </w:rPr>
        <w:t>特</w:t>
      </w:r>
      <w:r>
        <w:rPr>
          <w:rFonts w:hint="eastAsia" w:ascii="仿宋_GB2312" w:eastAsia="仿宋_GB2312"/>
          <w:sz w:val="30"/>
          <w:szCs w:val="30"/>
        </w:rPr>
        <w:t>邀请</w:t>
      </w:r>
      <w:r>
        <w:rPr>
          <w:rFonts w:hint="eastAsia" w:ascii="仿宋_GB2312" w:eastAsia="仿宋_GB2312"/>
          <w:sz w:val="30"/>
          <w:szCs w:val="30"/>
          <w:lang w:eastAsia="zh-CN"/>
        </w:rPr>
        <w:t>济宁医学院</w:t>
      </w:r>
      <w:r>
        <w:rPr>
          <w:rFonts w:hint="eastAsia" w:ascii="仿宋_GB2312" w:eastAsia="仿宋_GB2312"/>
          <w:sz w:val="30"/>
          <w:szCs w:val="30"/>
        </w:rPr>
        <w:t>外籍教师</w:t>
      </w:r>
      <w:r>
        <w:rPr>
          <w:rFonts w:hint="eastAsia" w:ascii="仿宋_GB2312" w:eastAsia="仿宋_GB2312"/>
          <w:sz w:val="30"/>
          <w:szCs w:val="30"/>
          <w:lang w:eastAsia="zh-CN"/>
        </w:rPr>
        <w:t>举办</w:t>
      </w:r>
      <w:r>
        <w:rPr>
          <w:rFonts w:hint="eastAsia" w:ascii="仿宋_GB2312" w:eastAsia="仿宋_GB2312"/>
          <w:sz w:val="30"/>
          <w:szCs w:val="30"/>
        </w:rPr>
        <w:t>第</w:t>
      </w:r>
      <w:r>
        <w:rPr>
          <w:rFonts w:hint="eastAsia" w:ascii="仿宋_GB2312" w:eastAsia="仿宋_GB2312"/>
          <w:sz w:val="30"/>
          <w:szCs w:val="30"/>
          <w:lang w:eastAsia="zh-CN"/>
        </w:rPr>
        <w:t>四</w:t>
      </w:r>
      <w:r>
        <w:rPr>
          <w:rFonts w:hint="eastAsia" w:ascii="仿宋_GB2312" w:eastAsia="仿宋_GB2312"/>
          <w:sz w:val="30"/>
          <w:szCs w:val="30"/>
        </w:rPr>
        <w:t>期英语口语培训班，现将有关事项</w:t>
      </w:r>
      <w:r>
        <w:rPr>
          <w:rFonts w:hint="eastAsia" w:ascii="仿宋_GB2312" w:hAnsi="MS Shell Dlg" w:eastAsia="仿宋_GB2312" w:cs="MS Shell Dlg"/>
          <w:color w:val="000000"/>
          <w:kern w:val="0"/>
          <w:sz w:val="30"/>
          <w:szCs w:val="30"/>
        </w:rPr>
        <w:t>通知如下：</w:t>
      </w:r>
    </w:p>
    <w:p>
      <w:pPr>
        <w:pStyle w:val="10"/>
        <w:spacing w:line="600" w:lineRule="exact"/>
        <w:ind w:left="1" w:firstLine="602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一、培训人员</w:t>
      </w:r>
    </w:p>
    <w:p>
      <w:pPr>
        <w:pStyle w:val="10"/>
        <w:spacing w:line="600" w:lineRule="exact"/>
        <w:ind w:left="1" w:firstLine="6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MS Shell Dlg" w:eastAsia="仿宋_GB2312" w:cs="MS Shell Dlg"/>
          <w:color w:val="auto"/>
          <w:kern w:val="0"/>
          <w:sz w:val="30"/>
          <w:szCs w:val="30"/>
        </w:rPr>
        <w:t>201</w:t>
      </w:r>
      <w:r>
        <w:rPr>
          <w:rFonts w:hint="eastAsia" w:ascii="仿宋_GB2312" w:hAnsi="MS Shell Dlg" w:eastAsia="仿宋_GB2312" w:cs="MS Shell Dlg"/>
          <w:color w:val="auto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MS Shell Dlg" w:eastAsia="仿宋_GB2312" w:cs="MS Shell Dlg"/>
          <w:color w:val="auto"/>
          <w:kern w:val="0"/>
          <w:sz w:val="30"/>
          <w:szCs w:val="30"/>
        </w:rPr>
        <w:t>年以前（含201</w:t>
      </w:r>
      <w:r>
        <w:rPr>
          <w:rFonts w:hint="eastAsia" w:ascii="仿宋_GB2312" w:hAnsi="MS Shell Dlg" w:eastAsia="仿宋_GB2312" w:cs="MS Shell Dlg"/>
          <w:color w:val="auto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MS Shell Dlg" w:eastAsia="仿宋_GB2312" w:cs="MS Shell Dlg"/>
          <w:color w:val="auto"/>
          <w:kern w:val="0"/>
          <w:sz w:val="30"/>
          <w:szCs w:val="30"/>
        </w:rPr>
        <w:t>年）入</w:t>
      </w:r>
      <w:r>
        <w:rPr>
          <w:rFonts w:hint="eastAsia" w:ascii="仿宋_GB2312" w:hAnsi="MS Shell Dlg" w:eastAsia="仿宋_GB2312" w:cs="MS Shell Dlg"/>
          <w:color w:val="auto"/>
          <w:kern w:val="0"/>
          <w:sz w:val="30"/>
          <w:szCs w:val="30"/>
          <w:lang w:eastAsia="zh-CN"/>
        </w:rPr>
        <w:t>院</w:t>
      </w:r>
      <w:r>
        <w:rPr>
          <w:rFonts w:hint="eastAsia" w:ascii="仿宋_GB2312" w:hAnsi="MS Shell Dlg" w:eastAsia="仿宋_GB2312" w:cs="MS Shell Dlg"/>
          <w:kern w:val="0"/>
          <w:sz w:val="30"/>
          <w:szCs w:val="30"/>
        </w:rPr>
        <w:t>，英语基础较好的临床一线医疗和护理人员</w:t>
      </w:r>
      <w:r>
        <w:rPr>
          <w:rFonts w:hint="eastAsia" w:ascii="仿宋_GB2312" w:eastAsia="仿宋_GB2312"/>
          <w:sz w:val="30"/>
          <w:szCs w:val="30"/>
        </w:rPr>
        <w:t>，已确定境外研修尚未派出者必须参加。</w:t>
      </w:r>
    </w:p>
    <w:p>
      <w:pPr>
        <w:pStyle w:val="10"/>
        <w:spacing w:line="600" w:lineRule="exact"/>
        <w:ind w:left="1" w:firstLine="602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二、培训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课程和</w:t>
      </w:r>
      <w:r>
        <w:rPr>
          <w:rFonts w:hint="eastAsia" w:ascii="仿宋_GB2312" w:eastAsia="仿宋_GB2312"/>
          <w:b/>
          <w:sz w:val="30"/>
          <w:szCs w:val="30"/>
        </w:rPr>
        <w:t>时间</w:t>
      </w:r>
    </w:p>
    <w:p>
      <w:pPr>
        <w:pStyle w:val="10"/>
        <w:spacing w:line="600" w:lineRule="exact"/>
        <w:ind w:firstLine="6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口语课程，外籍教师讲授日常情景用语，纠正发音，训练听说能力。培训班从</w:t>
      </w:r>
      <w:r>
        <w:rPr>
          <w:rFonts w:hint="eastAsia" w:ascii="仿宋_GB2312" w:eastAsia="仿宋_GB2312"/>
          <w:color w:val="auto"/>
          <w:sz w:val="30"/>
          <w:szCs w:val="30"/>
        </w:rPr>
        <w:t>201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_GB2312" w:eastAsia="仿宋_GB2312"/>
          <w:color w:val="auto"/>
          <w:sz w:val="30"/>
          <w:szCs w:val="30"/>
        </w:rPr>
        <w:t>年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0"/>
          <w:szCs w:val="30"/>
        </w:rPr>
        <w:t>月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17</w:t>
      </w:r>
      <w:r>
        <w:rPr>
          <w:rFonts w:hint="eastAsia" w:ascii="仿宋_GB2312" w:eastAsia="仿宋_GB2312"/>
          <w:color w:val="auto"/>
          <w:sz w:val="30"/>
          <w:szCs w:val="30"/>
        </w:rPr>
        <w:t>日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开始</w:t>
      </w:r>
      <w:r>
        <w:rPr>
          <w:rFonts w:hint="eastAsia" w:ascii="仿宋_GB2312" w:eastAsia="仿宋_GB2312"/>
          <w:color w:val="auto"/>
          <w:sz w:val="30"/>
          <w:szCs w:val="30"/>
        </w:rPr>
        <w:t>，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为期两个月，每周二、五晚5:30-7:30授课，</w:t>
      </w:r>
      <w:r>
        <w:rPr>
          <w:rFonts w:hint="eastAsia" w:ascii="仿宋_GB2312" w:eastAsia="仿宋_GB2312"/>
          <w:sz w:val="30"/>
          <w:szCs w:val="30"/>
          <w:lang w:eastAsia="zh-CN"/>
        </w:rPr>
        <w:t>地点为4号楼4层示教室，</w:t>
      </w:r>
      <w:r>
        <w:rPr>
          <w:rFonts w:hint="eastAsia" w:ascii="仿宋_GB2312" w:eastAsia="仿宋_GB2312"/>
          <w:sz w:val="30"/>
          <w:szCs w:val="30"/>
        </w:rPr>
        <w:t>每次课程进行签到、签退。</w:t>
      </w:r>
    </w:p>
    <w:p>
      <w:pPr>
        <w:pStyle w:val="10"/>
        <w:spacing w:line="600" w:lineRule="exact"/>
        <w:ind w:left="1" w:firstLine="602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三、培训费用及使用管理</w:t>
      </w:r>
    </w:p>
    <w:p>
      <w:pPr>
        <w:pStyle w:val="10"/>
        <w:spacing w:line="600" w:lineRule="exact"/>
        <w:ind w:left="1" w:firstLine="6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培训班学费每人</w:t>
      </w:r>
      <w:r>
        <w:rPr>
          <w:rFonts w:hint="eastAsia" w:ascii="仿宋_GB2312" w:eastAsia="仿宋_GB2312"/>
          <w:color w:val="auto"/>
          <w:sz w:val="30"/>
          <w:szCs w:val="30"/>
        </w:rPr>
        <w:t>500元</w:t>
      </w:r>
      <w:r>
        <w:rPr>
          <w:rFonts w:hint="eastAsia" w:ascii="仿宋_GB2312" w:eastAsia="仿宋_GB2312"/>
          <w:sz w:val="30"/>
          <w:szCs w:val="30"/>
        </w:rPr>
        <w:t>，用于教学管理及学员学习奖励。</w:t>
      </w:r>
    </w:p>
    <w:p>
      <w:pPr>
        <w:pStyle w:val="10"/>
        <w:spacing w:line="600" w:lineRule="exact"/>
        <w:ind w:left="1" w:firstLine="602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四、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奖励办法</w:t>
      </w:r>
    </w:p>
    <w:p>
      <w:pPr>
        <w:pStyle w:val="10"/>
        <w:spacing w:line="600" w:lineRule="exact"/>
        <w:ind w:left="1" w:firstLine="6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每期学习结束后，根据出勤率和结业考试成绩对参加培训人员进行奖励。出满勤者每人奖励500元，考试成绩排名前50%人员给予每人奖励500元，不重复授奖。考试成绩备案，作为出国选拔的参考。</w:t>
      </w:r>
    </w:p>
    <w:p>
      <w:pPr>
        <w:spacing w:line="600" w:lineRule="exact"/>
        <w:ind w:firstLine="591" w:firstLineChars="197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五、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有关要求</w:t>
      </w:r>
    </w:p>
    <w:p>
      <w:pPr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第</w:t>
      </w:r>
      <w:r>
        <w:rPr>
          <w:rFonts w:hint="eastAsia" w:ascii="仿宋_GB2312" w:eastAsia="仿宋_GB2312"/>
          <w:sz w:val="30"/>
          <w:szCs w:val="30"/>
          <w:lang w:eastAsia="zh-CN"/>
        </w:rPr>
        <w:t>四</w:t>
      </w:r>
      <w:r>
        <w:rPr>
          <w:rFonts w:hint="eastAsia" w:ascii="仿宋_GB2312" w:eastAsia="仿宋_GB2312"/>
          <w:sz w:val="30"/>
          <w:szCs w:val="30"/>
        </w:rPr>
        <w:t>期英语口语培训班即日起开始报名，按照报名先后顺序和医院学科建设培养计划录取，学员不超过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40</w:t>
      </w:r>
      <w:r>
        <w:rPr>
          <w:rFonts w:hint="eastAsia" w:ascii="仿宋_GB2312" w:eastAsia="仿宋_GB2312"/>
          <w:color w:val="auto"/>
          <w:sz w:val="30"/>
          <w:szCs w:val="30"/>
        </w:rPr>
        <w:t>人。</w:t>
      </w:r>
      <w:r>
        <w:rPr>
          <w:rFonts w:hint="eastAsia" w:ascii="仿宋_GB2312" w:eastAsia="仿宋_GB2312"/>
          <w:sz w:val="30"/>
          <w:szCs w:val="30"/>
        </w:rPr>
        <w:t>有意向报名者，请填写《第</w:t>
      </w:r>
      <w:r>
        <w:rPr>
          <w:rFonts w:hint="eastAsia" w:ascii="仿宋_GB2312" w:eastAsia="仿宋_GB2312"/>
          <w:sz w:val="30"/>
          <w:szCs w:val="30"/>
          <w:lang w:eastAsia="zh-CN"/>
        </w:rPr>
        <w:t>四</w:t>
      </w:r>
      <w:r>
        <w:rPr>
          <w:rFonts w:hint="eastAsia" w:ascii="仿宋_GB2312" w:eastAsia="仿宋_GB2312"/>
          <w:sz w:val="30"/>
          <w:szCs w:val="30"/>
        </w:rPr>
        <w:t>期英语口语培训班报名表》（见附件），科室主任</w:t>
      </w:r>
      <w:r>
        <w:rPr>
          <w:rFonts w:hint="eastAsia" w:ascii="仿宋_GB2312" w:eastAsia="仿宋_GB2312"/>
          <w:sz w:val="30"/>
          <w:szCs w:val="30"/>
          <w:lang w:eastAsia="zh-CN"/>
        </w:rPr>
        <w:t>（护士长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  <w:lang w:eastAsia="zh-CN"/>
        </w:rPr>
        <w:t>）</w:t>
      </w:r>
      <w:r>
        <w:rPr>
          <w:rFonts w:hint="eastAsia" w:ascii="仿宋_GB2312" w:eastAsia="仿宋_GB2312"/>
          <w:sz w:val="30"/>
          <w:szCs w:val="30"/>
        </w:rPr>
        <w:t>审核签字后，于</w:t>
      </w:r>
      <w:r>
        <w:rPr>
          <w:rFonts w:hint="eastAsia" w:ascii="仿宋_GB2312" w:hAnsi="MS Shell Dlg" w:eastAsia="仿宋_GB2312" w:cs="MS Shell Dlg"/>
          <w:color w:val="auto"/>
          <w:kern w:val="0"/>
          <w:sz w:val="30"/>
          <w:szCs w:val="30"/>
        </w:rPr>
        <w:t>201</w:t>
      </w:r>
      <w:r>
        <w:rPr>
          <w:rFonts w:hint="eastAsia" w:ascii="仿宋_GB2312" w:hAnsi="MS Shell Dlg" w:eastAsia="仿宋_GB2312" w:cs="MS Shell Dlg"/>
          <w:color w:val="auto"/>
          <w:kern w:val="0"/>
          <w:sz w:val="30"/>
          <w:szCs w:val="30"/>
          <w:lang w:val="en-US" w:eastAsia="zh-CN"/>
        </w:rPr>
        <w:t>7</w:t>
      </w:r>
      <w:r>
        <w:rPr>
          <w:rFonts w:hint="eastAsia" w:ascii="仿宋_GB2312" w:hAnsi="MS Shell Dlg" w:eastAsia="仿宋_GB2312" w:cs="MS Shell Dlg"/>
          <w:color w:val="auto"/>
          <w:kern w:val="0"/>
          <w:sz w:val="30"/>
          <w:szCs w:val="30"/>
        </w:rPr>
        <w:t>年</w:t>
      </w:r>
      <w:r>
        <w:rPr>
          <w:rFonts w:hint="eastAsia" w:ascii="仿宋_GB2312" w:hAnsi="MS Shell Dlg" w:eastAsia="仿宋_GB2312" w:cs="MS Shell Dlg"/>
          <w:color w:val="auto"/>
          <w:kern w:val="0"/>
          <w:sz w:val="30"/>
          <w:szCs w:val="30"/>
          <w:lang w:val="en-US" w:eastAsia="zh-CN"/>
        </w:rPr>
        <w:t>3</w:t>
      </w:r>
      <w:r>
        <w:rPr>
          <w:rFonts w:hint="eastAsia" w:ascii="仿宋_GB2312" w:hAnsi="MS Shell Dlg" w:eastAsia="仿宋_GB2312" w:cs="MS Shell Dlg"/>
          <w:color w:val="auto"/>
          <w:kern w:val="0"/>
          <w:sz w:val="30"/>
          <w:szCs w:val="30"/>
        </w:rPr>
        <w:t>月</w:t>
      </w:r>
      <w:r>
        <w:rPr>
          <w:rFonts w:hint="eastAsia" w:ascii="仿宋_GB2312" w:hAnsi="MS Shell Dlg" w:eastAsia="仿宋_GB2312" w:cs="MS Shell Dlg"/>
          <w:color w:val="auto"/>
          <w:kern w:val="0"/>
          <w:sz w:val="30"/>
          <w:szCs w:val="30"/>
          <w:lang w:val="en-US" w:eastAsia="zh-CN"/>
        </w:rPr>
        <w:t>14</w:t>
      </w:r>
      <w:r>
        <w:rPr>
          <w:rFonts w:hint="eastAsia" w:ascii="仿宋_GB2312" w:hAnsi="MS Shell Dlg" w:eastAsia="仿宋_GB2312" w:cs="MS Shell Dlg"/>
          <w:color w:val="auto"/>
          <w:kern w:val="0"/>
          <w:sz w:val="30"/>
          <w:szCs w:val="30"/>
        </w:rPr>
        <w:t>日</w:t>
      </w:r>
      <w:r>
        <w:rPr>
          <w:rFonts w:hint="eastAsia" w:ascii="仿宋_GB2312" w:hAnsi="MS Shell Dlg" w:eastAsia="仿宋_GB2312" w:cs="MS Shell Dlg"/>
          <w:color w:val="auto"/>
          <w:kern w:val="0"/>
          <w:sz w:val="30"/>
          <w:szCs w:val="30"/>
          <w:lang w:val="en-US" w:eastAsia="zh-CN"/>
        </w:rPr>
        <w:t>17:00</w:t>
      </w:r>
      <w:r>
        <w:rPr>
          <w:rFonts w:hint="eastAsia" w:ascii="仿宋_GB2312" w:hAnsi="MS Shell Dlg" w:eastAsia="仿宋_GB2312" w:cs="MS Shell Dlg"/>
          <w:color w:val="000000"/>
          <w:kern w:val="0"/>
          <w:sz w:val="30"/>
          <w:szCs w:val="30"/>
        </w:rPr>
        <w:t>前</w:t>
      </w:r>
      <w:r>
        <w:rPr>
          <w:rFonts w:hint="eastAsia" w:ascii="仿宋_GB2312" w:hAnsi="MS Shell Dlg" w:eastAsia="仿宋_GB2312" w:cs="MS Shell Dlg"/>
          <w:color w:val="000000"/>
          <w:kern w:val="0"/>
          <w:sz w:val="30"/>
          <w:szCs w:val="30"/>
          <w:lang w:eastAsia="zh-CN"/>
        </w:rPr>
        <w:t>报科研处，</w:t>
      </w:r>
      <w:r>
        <w:rPr>
          <w:rFonts w:hint="eastAsia" w:ascii="仿宋_GB2312" w:eastAsia="仿宋_GB2312"/>
          <w:color w:val="auto"/>
          <w:sz w:val="30"/>
          <w:szCs w:val="30"/>
        </w:rPr>
        <w:t>电子版</w:t>
      </w:r>
      <w:r>
        <w:rPr>
          <w:rFonts w:hint="eastAsia" w:ascii="仿宋_GB2312" w:eastAsia="仿宋_GB2312"/>
          <w:sz w:val="30"/>
          <w:szCs w:val="30"/>
        </w:rPr>
        <w:t>发</w:t>
      </w:r>
      <w:r>
        <w:rPr>
          <w:rFonts w:hint="eastAsia" w:ascii="仿宋_GB2312" w:eastAsia="仿宋_GB2312"/>
          <w:sz w:val="30"/>
          <w:szCs w:val="30"/>
          <w:lang w:eastAsia="zh-CN"/>
        </w:rPr>
        <w:t>聂溶</w:t>
      </w:r>
      <w:r>
        <w:rPr>
          <w:rFonts w:hint="eastAsia" w:ascii="仿宋_GB2312" w:eastAsia="仿宋_GB2312"/>
          <w:sz w:val="30"/>
          <w:szCs w:val="30"/>
        </w:rPr>
        <w:t>OA</w:t>
      </w:r>
      <w:r>
        <w:rPr>
          <w:rFonts w:hint="eastAsia" w:ascii="仿宋_GB2312" w:hAnsi="MS Shell Dlg" w:eastAsia="仿宋_GB2312" w:cs="MS Shell Dlg"/>
          <w:color w:val="000000"/>
          <w:kern w:val="0"/>
          <w:sz w:val="30"/>
          <w:szCs w:val="30"/>
        </w:rPr>
        <w:t>，</w:t>
      </w:r>
      <w:r>
        <w:rPr>
          <w:rFonts w:hint="eastAsia" w:ascii="仿宋_GB2312" w:hAnsi="MS Shell Dlg" w:eastAsia="仿宋_GB2312" w:cs="MS Shell Dlg"/>
          <w:color w:val="auto"/>
          <w:kern w:val="0"/>
          <w:sz w:val="30"/>
          <w:szCs w:val="30"/>
        </w:rPr>
        <w:t>逾期不再受理。</w:t>
      </w:r>
      <w:r>
        <w:rPr>
          <w:rFonts w:hint="eastAsia" w:ascii="仿宋_GB2312" w:eastAsia="仿宋_GB2312"/>
          <w:color w:val="auto"/>
          <w:sz w:val="30"/>
          <w:szCs w:val="30"/>
        </w:rPr>
        <w:t>报名参</w:t>
      </w:r>
      <w:r>
        <w:rPr>
          <w:rFonts w:hint="eastAsia" w:ascii="仿宋_GB2312" w:eastAsia="仿宋_GB2312"/>
          <w:sz w:val="30"/>
          <w:szCs w:val="30"/>
        </w:rPr>
        <w:t>加培训的学员接到录取通知后，去财务处缴纳培训费用，并将收款凭证交到科研处</w:t>
      </w:r>
      <w:r>
        <w:rPr>
          <w:rFonts w:hint="eastAsia" w:ascii="仿宋_GB2312" w:eastAsia="仿宋_GB2312"/>
          <w:sz w:val="30"/>
          <w:szCs w:val="30"/>
          <w:lang w:eastAsia="zh-CN"/>
        </w:rPr>
        <w:t>登记备案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联 系 人：</w:t>
      </w:r>
      <w:r>
        <w:rPr>
          <w:rFonts w:hint="eastAsia" w:ascii="仿宋_GB2312" w:eastAsia="仿宋_GB2312"/>
          <w:sz w:val="30"/>
          <w:szCs w:val="30"/>
          <w:lang w:eastAsia="zh-CN"/>
        </w:rPr>
        <w:t>聂溶</w:t>
      </w:r>
    </w:p>
    <w:p>
      <w:pPr>
        <w:spacing w:line="600" w:lineRule="exact"/>
        <w:ind w:firstLine="57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联系电话：3140</w:t>
      </w:r>
    </w:p>
    <w:p>
      <w:pPr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附件：第</w:t>
      </w:r>
      <w:r>
        <w:rPr>
          <w:rFonts w:hint="eastAsia" w:ascii="仿宋_GB2312" w:eastAsia="仿宋_GB2312"/>
          <w:sz w:val="30"/>
          <w:szCs w:val="30"/>
          <w:lang w:eastAsia="zh-CN"/>
        </w:rPr>
        <w:t>四</w:t>
      </w:r>
      <w:r>
        <w:rPr>
          <w:rFonts w:hint="eastAsia" w:ascii="仿宋_GB2312" w:eastAsia="仿宋_GB2312"/>
          <w:sz w:val="30"/>
          <w:szCs w:val="30"/>
        </w:rPr>
        <w:t>期英语口语培训班报名表</w:t>
      </w:r>
    </w:p>
    <w:p>
      <w:pPr>
        <w:spacing w:line="600" w:lineRule="exact"/>
        <w:ind w:firstLine="570"/>
        <w:rPr>
          <w:rFonts w:hint="eastAsia" w:ascii="仿宋_GB2312" w:eastAsia="仿宋_GB2312"/>
          <w:sz w:val="30"/>
          <w:szCs w:val="30"/>
        </w:rPr>
      </w:pPr>
    </w:p>
    <w:p>
      <w:pPr>
        <w:spacing w:line="600" w:lineRule="exact"/>
        <w:ind w:firstLine="570"/>
        <w:rPr>
          <w:rFonts w:hint="eastAsia" w:ascii="仿宋_GB2312" w:eastAsia="仿宋_GB2312"/>
          <w:sz w:val="30"/>
          <w:szCs w:val="30"/>
        </w:rPr>
      </w:pPr>
    </w:p>
    <w:p>
      <w:pPr>
        <w:spacing w:line="600" w:lineRule="exact"/>
        <w:ind w:firstLine="570"/>
        <w:rPr>
          <w:rFonts w:hint="eastAsia" w:ascii="仿宋_GB2312" w:eastAsia="仿宋_GB2312"/>
          <w:sz w:val="30"/>
          <w:szCs w:val="30"/>
        </w:rPr>
      </w:pPr>
    </w:p>
    <w:p>
      <w:pPr>
        <w:spacing w:line="560" w:lineRule="exact"/>
        <w:ind w:firstLine="6300" w:firstLineChars="21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科研处</w:t>
      </w:r>
    </w:p>
    <w:p>
      <w:pPr>
        <w:spacing w:line="560" w:lineRule="exact"/>
        <w:ind w:firstLine="5250" w:firstLineChars="1750"/>
        <w:jc w:val="right"/>
        <w:rPr>
          <w:rFonts w:hint="eastAsia" w:ascii="仿宋_GB2312" w:eastAsia="仿宋_GB2312"/>
          <w:color w:val="auto"/>
          <w:sz w:val="30"/>
          <w:szCs w:val="30"/>
        </w:rPr>
      </w:pP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0"/>
          <w:szCs w:val="30"/>
        </w:rPr>
        <w:t>二</w:t>
      </w:r>
      <w:r>
        <w:rPr>
          <w:rFonts w:hint="eastAsia" w:ascii="宋体" w:hAnsi="宋体" w:cs="宋体"/>
          <w:color w:val="auto"/>
          <w:sz w:val="30"/>
          <w:szCs w:val="30"/>
        </w:rPr>
        <w:t>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一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三月八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日</w:t>
      </w:r>
    </w:p>
    <w:p>
      <w:pPr>
        <w:spacing w:line="560" w:lineRule="exact"/>
        <w:jc w:val="left"/>
        <w:rPr>
          <w:rFonts w:hint="eastAsia" w:ascii="仿宋_GB2312" w:eastAsia="仿宋_GB2312"/>
          <w:sz w:val="30"/>
          <w:szCs w:val="30"/>
        </w:rPr>
      </w:pPr>
    </w:p>
    <w:p>
      <w:pPr>
        <w:spacing w:line="560" w:lineRule="exact"/>
        <w:jc w:val="left"/>
        <w:rPr>
          <w:rFonts w:hint="eastAsia" w:ascii="仿宋_GB2312" w:eastAsia="仿宋_GB2312"/>
          <w:sz w:val="30"/>
          <w:szCs w:val="30"/>
        </w:rPr>
      </w:pPr>
    </w:p>
    <w:p>
      <w:pPr>
        <w:spacing w:line="560" w:lineRule="exact"/>
        <w:jc w:val="left"/>
        <w:rPr>
          <w:rFonts w:hint="eastAsia" w:ascii="仿宋_GB2312" w:eastAsia="仿宋_GB2312"/>
          <w:sz w:val="30"/>
          <w:szCs w:val="30"/>
        </w:rPr>
      </w:pPr>
    </w:p>
    <w:p>
      <w:pPr>
        <w:spacing w:line="560" w:lineRule="exact"/>
        <w:jc w:val="left"/>
        <w:rPr>
          <w:rFonts w:hint="eastAsia" w:ascii="仿宋_GB2312" w:eastAsia="仿宋_GB2312"/>
          <w:sz w:val="30"/>
          <w:szCs w:val="30"/>
        </w:rPr>
      </w:pPr>
    </w:p>
    <w:p>
      <w:pPr>
        <w:spacing w:line="560" w:lineRule="exact"/>
        <w:jc w:val="left"/>
        <w:rPr>
          <w:rFonts w:hint="eastAsia" w:ascii="仿宋_GB2312" w:eastAsia="仿宋_GB2312"/>
          <w:sz w:val="30"/>
          <w:szCs w:val="30"/>
        </w:rPr>
      </w:pPr>
    </w:p>
    <w:p>
      <w:pPr>
        <w:spacing w:line="560" w:lineRule="exact"/>
        <w:jc w:val="left"/>
        <w:rPr>
          <w:rFonts w:hint="eastAsia" w:ascii="仿宋_GB2312" w:eastAsia="仿宋_GB2312"/>
          <w:sz w:val="30"/>
          <w:szCs w:val="30"/>
        </w:rPr>
      </w:pPr>
    </w:p>
    <w:p>
      <w:pPr>
        <w:spacing w:line="560" w:lineRule="exact"/>
        <w:jc w:val="left"/>
        <w:rPr>
          <w:rFonts w:hint="eastAsia" w:ascii="仿宋_GB2312" w:eastAsia="仿宋_GB2312"/>
          <w:sz w:val="30"/>
          <w:szCs w:val="30"/>
        </w:rPr>
        <w:sectPr>
          <w:pgSz w:w="11906" w:h="16838"/>
          <w:pgMar w:top="1077" w:right="1797" w:bottom="1021" w:left="1797" w:header="851" w:footer="992" w:gutter="0"/>
          <w:cols w:space="720" w:num="1"/>
          <w:docGrid w:type="lines" w:linePitch="312" w:charSpace="0"/>
        </w:sectPr>
      </w:pPr>
    </w:p>
    <w:p>
      <w:pPr>
        <w:spacing w:line="560" w:lineRule="exact"/>
        <w:jc w:val="left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期英语口语培训班报名表</w:t>
      </w:r>
    </w:p>
    <w:tbl>
      <w:tblPr>
        <w:tblStyle w:val="6"/>
        <w:tblW w:w="8774" w:type="dxa"/>
        <w:jc w:val="center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9"/>
        <w:gridCol w:w="1418"/>
        <w:gridCol w:w="1418"/>
        <w:gridCol w:w="1418"/>
        <w:gridCol w:w="1419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6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科室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学位</w:t>
            </w:r>
          </w:p>
        </w:tc>
        <w:tc>
          <w:tcPr>
            <w:tcW w:w="14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出生年月日</w:t>
            </w:r>
          </w:p>
        </w:tc>
        <w:tc>
          <w:tcPr>
            <w:tcW w:w="143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入院时间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6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英语水平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851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6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851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6" w:hRule="atLeast"/>
          <w:jc w:val="center"/>
        </w:trPr>
        <w:tc>
          <w:tcPr>
            <w:tcW w:w="166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理由</w:t>
            </w:r>
          </w:p>
        </w:tc>
        <w:tc>
          <w:tcPr>
            <w:tcW w:w="7105" w:type="dxa"/>
            <w:gridSpan w:val="5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申请人签字：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日期：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  <w:jc w:val="center"/>
        </w:trPr>
        <w:tc>
          <w:tcPr>
            <w:tcW w:w="166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科室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</w:p>
        </w:tc>
        <w:tc>
          <w:tcPr>
            <w:tcW w:w="7105" w:type="dxa"/>
            <w:gridSpan w:val="5"/>
            <w:shd w:val="clear" w:color="auto" w:fill="auto"/>
            <w:vAlign w:val="bottom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科主任（护士长）签字：                  日期：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3" w:hRule="atLeast"/>
          <w:jc w:val="center"/>
        </w:trPr>
        <w:tc>
          <w:tcPr>
            <w:tcW w:w="166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审批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05" w:type="dxa"/>
            <w:gridSpan w:val="5"/>
            <w:shd w:val="clear" w:color="auto" w:fill="auto"/>
            <w:vAlign w:val="bottom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主管领导签字：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日期：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640" w:lineRule="exact"/>
        <w:jc w:val="center"/>
        <w:rPr>
          <w:rFonts w:ascii="宋体"/>
          <w:bCs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Shell Dlg">
    <w:altName w:val="Microsoft Sans Serif"/>
    <w:panose1 w:val="020B0604020202020204"/>
    <w:charset w:val="00"/>
    <w:family w:val="swiss"/>
    <w:pitch w:val="default"/>
    <w:sig w:usb0="00000000" w:usb1="00000000" w:usb2="00000008" w:usb3="00000000" w:csb0="0001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467"/>
    <w:rsid w:val="00005F8B"/>
    <w:rsid w:val="000234F9"/>
    <w:rsid w:val="00054BB1"/>
    <w:rsid w:val="000563CB"/>
    <w:rsid w:val="00060A37"/>
    <w:rsid w:val="0006607F"/>
    <w:rsid w:val="000A3BC7"/>
    <w:rsid w:val="000A4F79"/>
    <w:rsid w:val="000D4581"/>
    <w:rsid w:val="0011632C"/>
    <w:rsid w:val="001B0579"/>
    <w:rsid w:val="001D0F95"/>
    <w:rsid w:val="001F1A42"/>
    <w:rsid w:val="00214F00"/>
    <w:rsid w:val="00220065"/>
    <w:rsid w:val="00252360"/>
    <w:rsid w:val="002A4455"/>
    <w:rsid w:val="003175DF"/>
    <w:rsid w:val="003258C1"/>
    <w:rsid w:val="004550F2"/>
    <w:rsid w:val="00474BC3"/>
    <w:rsid w:val="00493A31"/>
    <w:rsid w:val="004B3C00"/>
    <w:rsid w:val="00543152"/>
    <w:rsid w:val="005766FE"/>
    <w:rsid w:val="00591145"/>
    <w:rsid w:val="005A7F25"/>
    <w:rsid w:val="005B6573"/>
    <w:rsid w:val="005C1E10"/>
    <w:rsid w:val="005C3768"/>
    <w:rsid w:val="005E2AFE"/>
    <w:rsid w:val="0061016B"/>
    <w:rsid w:val="006161C7"/>
    <w:rsid w:val="006472B1"/>
    <w:rsid w:val="006F0778"/>
    <w:rsid w:val="007726B0"/>
    <w:rsid w:val="00782F5D"/>
    <w:rsid w:val="0079786D"/>
    <w:rsid w:val="007D137A"/>
    <w:rsid w:val="007D6F1C"/>
    <w:rsid w:val="007E174A"/>
    <w:rsid w:val="007E706E"/>
    <w:rsid w:val="00842186"/>
    <w:rsid w:val="00853F90"/>
    <w:rsid w:val="00873C51"/>
    <w:rsid w:val="008A5825"/>
    <w:rsid w:val="008F6087"/>
    <w:rsid w:val="009040D1"/>
    <w:rsid w:val="00911AB4"/>
    <w:rsid w:val="009421E1"/>
    <w:rsid w:val="009C2EF1"/>
    <w:rsid w:val="009C785A"/>
    <w:rsid w:val="00A05D14"/>
    <w:rsid w:val="00A14B4B"/>
    <w:rsid w:val="00A64950"/>
    <w:rsid w:val="00A8369F"/>
    <w:rsid w:val="00A92467"/>
    <w:rsid w:val="00AF6CD9"/>
    <w:rsid w:val="00B059BB"/>
    <w:rsid w:val="00B4446A"/>
    <w:rsid w:val="00B81B4A"/>
    <w:rsid w:val="00B83F63"/>
    <w:rsid w:val="00B865E5"/>
    <w:rsid w:val="00B9212A"/>
    <w:rsid w:val="00BA0E4D"/>
    <w:rsid w:val="00BB6289"/>
    <w:rsid w:val="00BC7038"/>
    <w:rsid w:val="00BE49F0"/>
    <w:rsid w:val="00C301DB"/>
    <w:rsid w:val="00C51940"/>
    <w:rsid w:val="00C66BCA"/>
    <w:rsid w:val="00C77862"/>
    <w:rsid w:val="00C83DA2"/>
    <w:rsid w:val="00D1332F"/>
    <w:rsid w:val="00D14043"/>
    <w:rsid w:val="00D46FBD"/>
    <w:rsid w:val="00DA660D"/>
    <w:rsid w:val="00DB7347"/>
    <w:rsid w:val="00DF1EBC"/>
    <w:rsid w:val="00DF4FEB"/>
    <w:rsid w:val="00E02CA3"/>
    <w:rsid w:val="00E167E7"/>
    <w:rsid w:val="00EC58E4"/>
    <w:rsid w:val="00EF57B5"/>
    <w:rsid w:val="00F20EEF"/>
    <w:rsid w:val="00F85FF5"/>
    <w:rsid w:val="00FC70D9"/>
    <w:rsid w:val="00FC7DE3"/>
    <w:rsid w:val="00FD59C3"/>
    <w:rsid w:val="023C0675"/>
    <w:rsid w:val="025C4C84"/>
    <w:rsid w:val="068D01A5"/>
    <w:rsid w:val="0FFE7CED"/>
    <w:rsid w:val="11F0482C"/>
    <w:rsid w:val="13E51978"/>
    <w:rsid w:val="204D6F5E"/>
    <w:rsid w:val="249D36C3"/>
    <w:rsid w:val="24CC4BBF"/>
    <w:rsid w:val="2EB93C24"/>
    <w:rsid w:val="321C093F"/>
    <w:rsid w:val="3B4C345F"/>
    <w:rsid w:val="3D0C2CED"/>
    <w:rsid w:val="3F0C5CA2"/>
    <w:rsid w:val="40AF7543"/>
    <w:rsid w:val="418106C7"/>
    <w:rsid w:val="45754E8D"/>
    <w:rsid w:val="49CE004F"/>
    <w:rsid w:val="4C182812"/>
    <w:rsid w:val="4CAA1BD7"/>
    <w:rsid w:val="4CBD75F9"/>
    <w:rsid w:val="4F602974"/>
    <w:rsid w:val="4FFB56E1"/>
    <w:rsid w:val="50361AB5"/>
    <w:rsid w:val="514C760C"/>
    <w:rsid w:val="527A0DC9"/>
    <w:rsid w:val="56B46F63"/>
    <w:rsid w:val="58A736B0"/>
    <w:rsid w:val="59F60302"/>
    <w:rsid w:val="5B5D2ECB"/>
    <w:rsid w:val="5BA24A78"/>
    <w:rsid w:val="5BFA4B72"/>
    <w:rsid w:val="5CD80673"/>
    <w:rsid w:val="5D236D67"/>
    <w:rsid w:val="5E251942"/>
    <w:rsid w:val="64AE1493"/>
    <w:rsid w:val="64CB6A40"/>
    <w:rsid w:val="69B355E2"/>
    <w:rsid w:val="6A2F04BD"/>
    <w:rsid w:val="6F21447A"/>
    <w:rsid w:val="736A3E26"/>
    <w:rsid w:val="766D5316"/>
    <w:rsid w:val="770A02B3"/>
    <w:rsid w:val="79652E77"/>
    <w:rsid w:val="79CD1818"/>
    <w:rsid w:val="7E5B33D4"/>
    <w:rsid w:val="7E8D62D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semiHidden/>
    <w:qFormat/>
    <w:uiPriority w:val="99"/>
    <w:rPr>
      <w:sz w:val="18"/>
      <w:szCs w:val="18"/>
    </w:rPr>
  </w:style>
  <w:style w:type="character" w:styleId="5">
    <w:name w:val="Hyperlink"/>
    <w:basedOn w:val="4"/>
    <w:semiHidden/>
    <w:qFormat/>
    <w:uiPriority w:val="99"/>
    <w:rPr>
      <w:rFonts w:cs="Times New Roman"/>
      <w:color w:val="0000FF"/>
      <w:u w:val="single"/>
    </w:rPr>
  </w:style>
  <w:style w:type="character" w:customStyle="1" w:styleId="7">
    <w:name w:val="Heading 1 Char"/>
    <w:basedOn w:val="4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8">
    <w:name w:val="Balloon Text Char"/>
    <w:basedOn w:val="4"/>
    <w:link w:val="3"/>
    <w:semiHidden/>
    <w:qFormat/>
    <w:locked/>
    <w:uiPriority w:val="99"/>
    <w:rPr>
      <w:rFonts w:cs="Times New Roman"/>
      <w:sz w:val="2"/>
    </w:rPr>
  </w:style>
  <w:style w:type="paragraph" w:customStyle="1" w:styleId="9">
    <w:name w:val="List Paragraph1"/>
    <w:basedOn w:val="1"/>
    <w:qFormat/>
    <w:uiPriority w:val="99"/>
    <w:pPr>
      <w:ind w:firstLine="420" w:firstLineChars="200"/>
    </w:pPr>
  </w:style>
  <w:style w:type="paragraph" w:customStyle="1" w:styleId="10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6</Pages>
  <Words>541</Words>
  <Characters>3090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2016-05-23T07:43:00Z</dcterms:created>
  <dc:creator>user</dc:creator>
  <cp:lastModifiedBy>Administrator</cp:lastModifiedBy>
  <cp:lastPrinted>2017-03-08T04:12:55Z</cp:lastPrinted>
  <dcterms:modified xsi:type="dcterms:W3CDTF">2017-03-08T04:14:14Z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